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9" w:rsidRPr="00B9608B" w:rsidRDefault="00287A4B" w:rsidP="00175FA4">
      <w:pPr>
        <w:pStyle w:val="Nagwek3"/>
        <w:tabs>
          <w:tab w:val="clear" w:pos="327"/>
        </w:tabs>
        <w:jc w:val="left"/>
        <w:rPr>
          <w:rFonts w:cs="Arial"/>
        </w:rPr>
      </w:pP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</w:p>
    <w:p w:rsidR="00DD11E9" w:rsidRPr="00A400F9" w:rsidRDefault="00DD11E9" w:rsidP="00DD11E9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A400F9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Załącznik </w:t>
      </w:r>
      <w:r>
        <w:rPr>
          <w:rFonts w:ascii="Arial" w:hAnsi="Arial" w:cs="Arial"/>
          <w:b/>
          <w:i/>
          <w:sz w:val="22"/>
          <w:szCs w:val="22"/>
          <w:lang w:val="pl-PL" w:eastAsia="pl-PL"/>
        </w:rPr>
        <w:t>nr 2</w:t>
      </w:r>
    </w:p>
    <w:p w:rsidR="00DD11E9" w:rsidRPr="005F0621" w:rsidRDefault="00DD11E9" w:rsidP="00DD11E9">
      <w:pPr>
        <w:pStyle w:val="Nagwek"/>
        <w:spacing w:line="216" w:lineRule="auto"/>
        <w:rPr>
          <w:rFonts w:ascii="Arial" w:hAnsi="Arial" w:cs="Arial"/>
          <w:i/>
          <w:sz w:val="22"/>
          <w:szCs w:val="22"/>
          <w:lang w:val="pl-PL" w:eastAsia="pl-PL"/>
        </w:rPr>
      </w:pPr>
      <w:r w:rsidRPr="004C1002">
        <w:rPr>
          <w:rFonts w:ascii="Arial" w:hAnsi="Arial" w:cs="Arial"/>
          <w:i/>
          <w:sz w:val="22"/>
          <w:szCs w:val="22"/>
          <w:lang w:val="pl-PL" w:eastAsia="pl-PL"/>
        </w:rPr>
        <w:t>do programu studiów</w:t>
      </w:r>
    </w:p>
    <w:p w:rsidR="00DD11E9" w:rsidRPr="00311FE3" w:rsidRDefault="00DD11E9" w:rsidP="00DD11E9">
      <w:pPr>
        <w:contextualSpacing/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PLAN  STUDIÓw</w:t>
      </w:r>
    </w:p>
    <w:p w:rsidR="00DD11E9" w:rsidRDefault="00DD11E9" w:rsidP="00DD11E9">
      <w:pPr>
        <w:contextualSpacing/>
        <w:jc w:val="both"/>
        <w:rPr>
          <w:rFonts w:ascii="Arial" w:hAnsi="Arial" w:cs="Arial"/>
        </w:rPr>
      </w:pPr>
    </w:p>
    <w:p w:rsidR="000B6AD0" w:rsidRDefault="000B6AD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A16095" w:rsidRPr="005F0621" w:rsidTr="005A1F67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95" w:rsidRPr="00E33BA2" w:rsidRDefault="00A16095" w:rsidP="00A16095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A16095" w:rsidRPr="00E33BA2" w:rsidRDefault="00A16095" w:rsidP="00A1609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A16095" w:rsidP="00A1609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A16095" w:rsidRPr="00E33BA2" w:rsidRDefault="00C00447" w:rsidP="00A16095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Doradztwo podatkowe</w:t>
            </w:r>
          </w:p>
        </w:tc>
      </w:tr>
      <w:tr w:rsidR="00A16095" w:rsidRPr="005F0621" w:rsidTr="005A1F67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95" w:rsidRPr="00E33BA2" w:rsidRDefault="00A16095" w:rsidP="00A16095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A16095" w:rsidRPr="00E33BA2" w:rsidRDefault="00A16095" w:rsidP="00A16095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78" w:rsidRPr="00E33BA2" w:rsidRDefault="00F80778" w:rsidP="00F80778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F80778" w:rsidRPr="0048712D" w:rsidRDefault="00F80778" w:rsidP="00F80778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bCs/>
                <w:sz w:val="20"/>
                <w:szCs w:val="22"/>
              </w:rPr>
              <w:t>Dyscyplina wiodąca:</w:t>
            </w:r>
            <w:r w:rsidR="00390489" w:rsidRPr="00E33BA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390489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</w:t>
            </w:r>
            <w:r w:rsidR="00BC0C2E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 57,4%</w:t>
            </w:r>
          </w:p>
          <w:p w:rsidR="00983773" w:rsidRPr="00E33BA2" w:rsidRDefault="008B148E" w:rsidP="00026E71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Dyscypliny: </w:t>
            </w:r>
            <w:r w:rsidR="008C5487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Nauki prawne</w:t>
            </w:r>
            <w:r w:rsidR="00BC0C2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36,1%</w:t>
            </w:r>
            <w:r w:rsidR="008C5487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, </w:t>
            </w:r>
            <w:r w:rsidR="00390489"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</w:t>
            </w:r>
            <w:r w:rsidR="00BC0C2E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 1,6%</w:t>
            </w:r>
            <w:r w:rsidR="008C5487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, </w:t>
            </w:r>
            <w:r w:rsidR="00390489" w:rsidRPr="0048712D">
              <w:rPr>
                <w:rFonts w:ascii="Arial" w:hAnsi="Arial" w:cs="Arial"/>
                <w:color w:val="FF0000"/>
                <w:sz w:val="20"/>
                <w:szCs w:val="22"/>
              </w:rPr>
              <w:t>Filozofia</w:t>
            </w:r>
            <w:r w:rsidR="00BC0C2E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 2,5%</w:t>
            </w:r>
            <w:r w:rsidR="008C5487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, </w:t>
            </w:r>
            <w:r w:rsidR="00F80778" w:rsidRPr="0048712D">
              <w:rPr>
                <w:rFonts w:ascii="Arial" w:hAnsi="Arial" w:cs="Arial"/>
                <w:color w:val="FF0000"/>
                <w:sz w:val="20"/>
                <w:szCs w:val="22"/>
              </w:rPr>
              <w:t>Językoznaws</w:t>
            </w:r>
            <w:r w:rsidR="008C5487" w:rsidRPr="0048712D">
              <w:rPr>
                <w:rFonts w:ascii="Arial" w:hAnsi="Arial" w:cs="Arial"/>
                <w:color w:val="FF0000"/>
                <w:sz w:val="20"/>
                <w:szCs w:val="22"/>
              </w:rPr>
              <w:t>two</w:t>
            </w:r>
            <w:r w:rsidR="00BC0C2E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 1,6%</w:t>
            </w:r>
            <w:r w:rsidR="008C5487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, </w:t>
            </w:r>
            <w:r w:rsidR="00F80778" w:rsidRPr="0048712D">
              <w:rPr>
                <w:rFonts w:ascii="Arial" w:hAnsi="Arial" w:cs="Arial"/>
                <w:color w:val="FF0000"/>
                <w:sz w:val="20"/>
                <w:szCs w:val="22"/>
              </w:rPr>
              <w:t>Mat</w:t>
            </w:r>
            <w:r w:rsidR="00390489" w:rsidRPr="0048712D">
              <w:rPr>
                <w:rFonts w:ascii="Arial" w:hAnsi="Arial" w:cs="Arial"/>
                <w:color w:val="FF0000"/>
                <w:sz w:val="20"/>
                <w:szCs w:val="22"/>
              </w:rPr>
              <w:t>ematyka</w:t>
            </w:r>
            <w:r w:rsidR="00BC0C2E" w:rsidRPr="0048712D">
              <w:rPr>
                <w:rFonts w:ascii="Arial" w:hAnsi="Arial" w:cs="Arial"/>
                <w:color w:val="FF0000"/>
                <w:sz w:val="20"/>
                <w:szCs w:val="22"/>
              </w:rPr>
              <w:t xml:space="preserve"> 0,8%</w:t>
            </w:r>
          </w:p>
        </w:tc>
      </w:tr>
      <w:tr w:rsidR="00A16095" w:rsidRPr="005F0621" w:rsidTr="008C5487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8C5487" w:rsidP="008C5487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A16095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3BA2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A16095" w:rsidRPr="005F0621" w:rsidTr="008C5487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8C5487" w:rsidP="008C5487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A16095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3BA2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A16095" w:rsidRPr="005F0621" w:rsidTr="008C5487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A16095" w:rsidP="008C5487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33BA2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 w:rsidR="008C5487" w:rsidRPr="00E33BA2"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95" w:rsidRPr="00E33BA2" w:rsidRDefault="00A16095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3BA2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5A1F67" w:rsidRDefault="005A1F67"/>
    <w:p w:rsidR="005A1F67" w:rsidRDefault="005A1F6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E40BF" w:rsidRPr="005A1F67" w:rsidTr="005A1F67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40BF" w:rsidRPr="005A1F67" w:rsidRDefault="00AE40BF" w:rsidP="00A2422D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AE40BF" w:rsidRPr="005A1F67" w:rsidRDefault="00AE40BF" w:rsidP="00A2422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AE40BF" w:rsidRPr="005A1F67" w:rsidRDefault="00AE40BF" w:rsidP="00A2422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 w:rsidR="0004096E" w:rsidRPr="005A1F67">
              <w:rPr>
                <w:rFonts w:ascii="Arial" w:hAnsi="Arial" w:cs="Arial"/>
                <w:sz w:val="18"/>
                <w:szCs w:val="18"/>
              </w:rPr>
              <w:t>210</w:t>
            </w:r>
          </w:p>
          <w:p w:rsidR="00AE40BF" w:rsidRPr="005A1F67" w:rsidRDefault="00AE40BF" w:rsidP="00A242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</w:t>
            </w:r>
            <w:r w:rsidR="00F402C8" w:rsidRPr="005A1F67">
              <w:rPr>
                <w:rFonts w:ascii="Arial" w:hAnsi="Arial" w:cs="Arial"/>
                <w:sz w:val="18"/>
                <w:szCs w:val="18"/>
              </w:rPr>
              <w:t xml:space="preserve">czba punktów ECTS              </w:t>
            </w:r>
            <w:r w:rsidRPr="005A1F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E40BF" w:rsidRPr="005A1F67" w:rsidTr="00390489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40BF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E40BF" w:rsidRPr="005A1F67" w:rsidRDefault="00AE40BF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A1F67" w:rsidRPr="005A1F67" w:rsidTr="00390489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1F67" w:rsidRPr="005A1F67" w:rsidRDefault="005A1F67" w:rsidP="00390489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390489" w:rsidRPr="005A1F67" w:rsidTr="00390489">
        <w:tc>
          <w:tcPr>
            <w:tcW w:w="56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795790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90489" w:rsidRPr="005A1F67" w:rsidTr="00390489">
        <w:tc>
          <w:tcPr>
            <w:tcW w:w="56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90489" w:rsidRPr="005A1F67" w:rsidTr="00390489">
        <w:tc>
          <w:tcPr>
            <w:tcW w:w="56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90489" w:rsidRPr="005A1F67" w:rsidTr="00390489">
        <w:tc>
          <w:tcPr>
            <w:tcW w:w="56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90489" w:rsidRPr="00125200" w:rsidTr="00390489">
        <w:tc>
          <w:tcPr>
            <w:tcW w:w="562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90489" w:rsidRPr="00125200" w:rsidTr="00390489">
        <w:tc>
          <w:tcPr>
            <w:tcW w:w="562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125200" w:rsidRDefault="00390489" w:rsidP="0039048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30D51" w:rsidRDefault="00C30D51">
      <w:r>
        <w:br w:type="page"/>
      </w:r>
    </w:p>
    <w:p w:rsidR="00C30D51" w:rsidRDefault="00C30D51" w:rsidP="00390489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390489" w:rsidRPr="005A1F67" w:rsidTr="00C00447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0489" w:rsidRPr="005A1F67" w:rsidRDefault="00390489" w:rsidP="00C00447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390489" w:rsidRPr="005A1F67" w:rsidRDefault="00390489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390489" w:rsidRPr="005A1F67" w:rsidRDefault="00390489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90489" w:rsidRPr="005A1F67" w:rsidRDefault="00390489" w:rsidP="00C0044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390489" w:rsidRPr="005A1F67" w:rsidTr="00C0044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390489" w:rsidRPr="005A1F67" w:rsidTr="00C0044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0489" w:rsidRPr="005A1F67" w:rsidRDefault="00390489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B0065" w:rsidRPr="005A1F67" w:rsidTr="005B0065">
        <w:tc>
          <w:tcPr>
            <w:tcW w:w="562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0065" w:rsidRPr="005A1F67" w:rsidTr="005B0065">
        <w:tc>
          <w:tcPr>
            <w:tcW w:w="562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0065" w:rsidRPr="005A1F67" w:rsidTr="005B0065">
        <w:tc>
          <w:tcPr>
            <w:tcW w:w="562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B0065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0065" w:rsidRPr="00125200" w:rsidTr="005B0065">
        <w:tc>
          <w:tcPr>
            <w:tcW w:w="56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F2552F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F2552F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B0065" w:rsidRPr="00125200" w:rsidTr="005B0065">
        <w:tc>
          <w:tcPr>
            <w:tcW w:w="56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B0065" w:rsidRPr="00125200" w:rsidTr="005B0065">
        <w:tc>
          <w:tcPr>
            <w:tcW w:w="56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125200" w:rsidRDefault="005B0065" w:rsidP="005B006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520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90489" w:rsidRPr="005A1F67" w:rsidRDefault="00390489" w:rsidP="00390489">
      <w:pPr>
        <w:rPr>
          <w:sz w:val="20"/>
          <w:szCs w:val="20"/>
        </w:rPr>
      </w:pPr>
    </w:p>
    <w:p w:rsidR="005B0065" w:rsidRDefault="005B0065"/>
    <w:p w:rsidR="005B0065" w:rsidRDefault="005B0065"/>
    <w:p w:rsidR="005B0065" w:rsidRDefault="005B0065" w:rsidP="005B006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B0065" w:rsidRPr="005A1F67" w:rsidTr="00C00447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B0065" w:rsidRPr="005A1F67" w:rsidRDefault="005B0065" w:rsidP="00C00447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5B0065" w:rsidRPr="005A1F67" w:rsidRDefault="005B0065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5B0065" w:rsidRPr="005A1F67" w:rsidRDefault="005B0065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  <w:p w:rsidR="005B0065" w:rsidRPr="005A1F67" w:rsidRDefault="005B0065" w:rsidP="00C0044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5B0065" w:rsidRPr="005A1F67" w:rsidTr="00C0044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B0065" w:rsidRPr="005A1F67" w:rsidTr="00C0044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0065" w:rsidRPr="005A1F67" w:rsidRDefault="005B0065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C00447" w:rsidRPr="005A1F67" w:rsidTr="005B0065">
        <w:tc>
          <w:tcPr>
            <w:tcW w:w="562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B0065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Podatek dochodowy od osób fizycznych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Podatki pośrednie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Podatki samorządowe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Prawo celne i dewizowe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Prawo karne skarbowe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B0065" w:rsidRPr="005A1F67" w:rsidRDefault="005B0065" w:rsidP="005B0065">
      <w:pPr>
        <w:rPr>
          <w:sz w:val="20"/>
          <w:szCs w:val="20"/>
        </w:rPr>
      </w:pPr>
    </w:p>
    <w:p w:rsidR="005A1F67" w:rsidRDefault="005A1F67"/>
    <w:p w:rsidR="00C30D51" w:rsidRDefault="00C30D51">
      <w:r>
        <w:br w:type="page"/>
      </w:r>
    </w:p>
    <w:p w:rsidR="008C5487" w:rsidRDefault="008C5487" w:rsidP="008C54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8C5487" w:rsidRPr="005A1F67" w:rsidTr="00C00447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5487" w:rsidRPr="005A1F67" w:rsidRDefault="008C5487" w:rsidP="00C00447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8C5487" w:rsidRPr="005A1F67" w:rsidRDefault="008C5487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8C5487" w:rsidRPr="005A1F67" w:rsidRDefault="008C5487" w:rsidP="00C0044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8C5487" w:rsidRPr="005A1F67" w:rsidRDefault="008C5487" w:rsidP="00C0044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C5487" w:rsidRPr="005A1F67" w:rsidTr="00C0044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8C5487" w:rsidRPr="005A1F67" w:rsidTr="00C0044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487" w:rsidRPr="005A1F67" w:rsidRDefault="008C5487" w:rsidP="00C0044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C00447" w:rsidRPr="005A1F67" w:rsidTr="008C5487">
        <w:tc>
          <w:tcPr>
            <w:tcW w:w="562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8C548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Finansowe programy komputerowe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Międzynarodowe i unijne prawo podatkowe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Podatek dochodowy od osób 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361E93" w:rsidTr="00C00447">
        <w:tc>
          <w:tcPr>
            <w:tcW w:w="56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Pr="00361E93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00447" w:rsidRPr="005A1F67" w:rsidTr="00C00447">
        <w:tc>
          <w:tcPr>
            <w:tcW w:w="562" w:type="dxa"/>
            <w:shd w:val="clear" w:color="auto" w:fill="auto"/>
            <w:vAlign w:val="center"/>
          </w:tcPr>
          <w:p w:rsidR="00C00447" w:rsidRPr="005A1F6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P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447" w:rsidRDefault="00C00447" w:rsidP="00C0044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C5487" w:rsidRPr="005A1F67" w:rsidRDefault="008C5487" w:rsidP="008C5487">
      <w:pPr>
        <w:rPr>
          <w:sz w:val="20"/>
          <w:szCs w:val="20"/>
        </w:rPr>
      </w:pPr>
    </w:p>
    <w:p w:rsidR="00BE2067" w:rsidRPr="006D36CA" w:rsidRDefault="00BE2067" w:rsidP="00BE206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BE2067" w:rsidRPr="006D36CA" w:rsidRDefault="00BE2067" w:rsidP="00BE206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BE2067" w:rsidRPr="00C00447" w:rsidRDefault="00BE2067" w:rsidP="00BE206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2737E3" w:rsidRDefault="002737E3" w:rsidP="00BE2067">
      <w:pPr>
        <w:pStyle w:val="Nagwek"/>
        <w:spacing w:after="60" w:line="216" w:lineRule="auto"/>
        <w:rPr>
          <w:rFonts w:ascii="Arial" w:hAnsi="Arial" w:cs="Arial"/>
          <w:color w:val="FF0000"/>
          <w:sz w:val="20"/>
          <w:szCs w:val="20"/>
        </w:rPr>
      </w:pPr>
    </w:p>
    <w:p w:rsidR="00727C09" w:rsidRPr="00361E93" w:rsidRDefault="002737E3" w:rsidP="00BE206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="00361E93"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="00361E93"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2737E3" w:rsidRPr="00C00447" w:rsidRDefault="002737E3" w:rsidP="00BE206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6D3AEB" w:rsidRPr="00C00447" w:rsidRDefault="006D3AEB" w:rsidP="006D3AEB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500CE8" w:rsidRDefault="006D3AEB" w:rsidP="00C0044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 w:rsidR="00C00447"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500CE8" w:rsidRDefault="00500CE8" w:rsidP="00500CE8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C00447" w:rsidRDefault="00C00447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00CE8" w:rsidRPr="00BE2067" w:rsidRDefault="00500CE8" w:rsidP="00500CE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500CE8" w:rsidRPr="005F0621" w:rsidTr="00C00447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E8" w:rsidRPr="00C00447" w:rsidRDefault="00500CE8" w:rsidP="00C0044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500CE8" w:rsidRPr="00C00447" w:rsidRDefault="00500CE8" w:rsidP="00C0044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500CE8" w:rsidP="00C00447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500CE8" w:rsidRPr="00C00447" w:rsidRDefault="00500CE8" w:rsidP="00C00447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Finanse przedsiębiorstw</w:t>
            </w:r>
          </w:p>
        </w:tc>
      </w:tr>
      <w:tr w:rsidR="00500CE8" w:rsidRPr="005F0621" w:rsidTr="00C00447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E8" w:rsidRPr="00C00447" w:rsidRDefault="00500CE8" w:rsidP="00C00447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500CE8" w:rsidRPr="00C00447" w:rsidRDefault="00500CE8" w:rsidP="00C00447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E8" w:rsidRPr="00C00447" w:rsidRDefault="00500CE8" w:rsidP="00C00447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500CE8" w:rsidRPr="0048712D" w:rsidRDefault="00500CE8" w:rsidP="00C00447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 w:rsidR="008B148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="008B148E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87,7</w:t>
            </w:r>
            <w:r w:rsidR="00E33BA2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%</w:t>
            </w:r>
          </w:p>
          <w:p w:rsidR="00500CE8" w:rsidRPr="00E33BA2" w:rsidRDefault="00500CE8" w:rsidP="00C00447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E33BA2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rawne 5,7%,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</w:t>
            </w:r>
            <w:r w:rsidR="00E33BA2" w:rsidRPr="0048712D">
              <w:rPr>
                <w:rFonts w:ascii="Arial" w:hAnsi="Arial" w:cs="Arial"/>
                <w:color w:val="FF0000"/>
                <w:sz w:val="20"/>
                <w:szCs w:val="22"/>
              </w:rPr>
              <w:t>niu i jakości 1,6%, Filozofia 2,5%, Językoznawstwo 1,6%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, Mat</w:t>
            </w:r>
            <w:r w:rsidR="00E33BA2" w:rsidRPr="0048712D">
              <w:rPr>
                <w:rFonts w:ascii="Arial" w:hAnsi="Arial" w:cs="Arial"/>
                <w:color w:val="FF0000"/>
                <w:sz w:val="20"/>
                <w:szCs w:val="22"/>
              </w:rPr>
              <w:t>ematyka 0,8%</w:t>
            </w:r>
          </w:p>
        </w:tc>
      </w:tr>
      <w:tr w:rsidR="00500CE8" w:rsidRPr="005F0621" w:rsidTr="00E33BA2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E33BA2" w:rsidP="00E33BA2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500CE8" w:rsidP="00E33BA2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500CE8" w:rsidRPr="005F0621" w:rsidTr="00E33BA2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E33BA2" w:rsidP="00E33BA2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500CE8" w:rsidP="00E33BA2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500CE8" w:rsidRPr="005F0621" w:rsidTr="00E33BA2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500CE8" w:rsidP="00E33BA2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 w:rsidR="00E33BA2"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E8" w:rsidRPr="00C00447" w:rsidRDefault="00500CE8" w:rsidP="00E33BA2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C00447" w:rsidRDefault="00C00447"/>
    <w:p w:rsidR="00C30D51" w:rsidRDefault="00C30D51" w:rsidP="00C30D5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C30D51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30D51" w:rsidRPr="005A1F67" w:rsidRDefault="00C30D51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C30D51" w:rsidRPr="005A1F67" w:rsidRDefault="00C30D51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C30D51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C30D51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361E93" w:rsidTr="00795790">
        <w:tc>
          <w:tcPr>
            <w:tcW w:w="56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30D51" w:rsidRPr="00361E93" w:rsidTr="00795790">
        <w:tc>
          <w:tcPr>
            <w:tcW w:w="56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30D51" w:rsidRPr="005A1F67" w:rsidRDefault="00C30D51" w:rsidP="00C30D51">
      <w:pPr>
        <w:rPr>
          <w:sz w:val="20"/>
          <w:szCs w:val="20"/>
        </w:rPr>
      </w:pPr>
    </w:p>
    <w:p w:rsidR="00C30D51" w:rsidRDefault="00C30D51" w:rsidP="00C30D51"/>
    <w:p w:rsidR="00C30D51" w:rsidRDefault="00C30D51">
      <w:r>
        <w:br w:type="page"/>
      </w:r>
    </w:p>
    <w:p w:rsidR="00C30D51" w:rsidRDefault="00C30D51" w:rsidP="00C30D5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C30D51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30D51" w:rsidRPr="005A1F67" w:rsidRDefault="00C30D51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30D51" w:rsidRPr="005A1F67" w:rsidRDefault="00C30D51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C30D51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C30D51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5A1F67" w:rsidTr="00795790">
        <w:tc>
          <w:tcPr>
            <w:tcW w:w="562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B0065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0D51" w:rsidRPr="00361E93" w:rsidTr="00795790">
        <w:tc>
          <w:tcPr>
            <w:tcW w:w="56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30D51" w:rsidRPr="00361E93" w:rsidTr="00795790">
        <w:tc>
          <w:tcPr>
            <w:tcW w:w="56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30D51" w:rsidRPr="00361E93" w:rsidTr="00795790">
        <w:tc>
          <w:tcPr>
            <w:tcW w:w="56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361E93" w:rsidRDefault="00C30D51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30D51" w:rsidRDefault="00C30D51" w:rsidP="00C30D51"/>
    <w:p w:rsidR="00C30D51" w:rsidRDefault="00C30D51" w:rsidP="00C30D5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C30D51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30D51" w:rsidRPr="005A1F67" w:rsidRDefault="00C30D51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  <w:p w:rsidR="00C30D51" w:rsidRPr="005A1F67" w:rsidRDefault="00C30D51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30D51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C30D51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B0065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361E93" w:rsidTr="008A5EF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Bankowa obsługa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8A5EF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Prawo podatkowe i rachunkowość podatkowa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8A5EF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Rewizja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8A5EF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Ubezpieczenia gospodarcze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8A5EF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Zarządzanie wynikiem finansowym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8A5EF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30D51" w:rsidRPr="005A1F67" w:rsidRDefault="00C30D51" w:rsidP="00C30D51">
      <w:pPr>
        <w:rPr>
          <w:sz w:val="20"/>
          <w:szCs w:val="20"/>
        </w:rPr>
      </w:pPr>
    </w:p>
    <w:p w:rsidR="00C30D51" w:rsidRDefault="00C30D51" w:rsidP="00C30D51"/>
    <w:p w:rsidR="00C30D51" w:rsidRDefault="00C30D51">
      <w:r>
        <w:br w:type="page"/>
      </w:r>
    </w:p>
    <w:p w:rsidR="00C30D51" w:rsidRDefault="00C30D51" w:rsidP="00C30D5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C30D51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30D51" w:rsidRPr="005A1F67" w:rsidRDefault="00C30D51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C30D51" w:rsidRPr="005A1F67" w:rsidRDefault="00C30D51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C30D51" w:rsidRPr="005A1F67" w:rsidRDefault="00C30D51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30D51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C30D51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30D51" w:rsidRPr="005A1F67" w:rsidRDefault="00C30D51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Analiza sprawozdań finansowych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Wycena i fuzje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Zaawansowane 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C0044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30D51" w:rsidRPr="006D36CA" w:rsidRDefault="00C30D51" w:rsidP="00C30D51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C30D51" w:rsidRPr="006D36CA" w:rsidRDefault="00C30D51" w:rsidP="00C30D51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C30D51" w:rsidRPr="00C00447" w:rsidRDefault="00C30D51" w:rsidP="00C30D51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C30D51" w:rsidRDefault="00C30D51" w:rsidP="00C30D51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361E93" w:rsidRPr="00361E93" w:rsidRDefault="00361E93" w:rsidP="00C30D51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361E93" w:rsidRPr="00C00447" w:rsidRDefault="00361E93" w:rsidP="00C30D51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C30D51" w:rsidRPr="00C00447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C30D51" w:rsidRDefault="00C30D51" w:rsidP="00C30D51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5D6CE2" w:rsidRDefault="005D6CE2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A5EF0" w:rsidRDefault="008A5EF0" w:rsidP="00500CE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8A5EF0" w:rsidRPr="00BE2067" w:rsidRDefault="008A5EF0" w:rsidP="008A5EF0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8A5EF0" w:rsidRPr="005F0621" w:rsidTr="00795790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F0" w:rsidRPr="00C0044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8A5EF0" w:rsidRPr="00C0044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48712D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8A5EF0" w:rsidRPr="0048712D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Prawo pracy i ubezpieczeń społecznych</w:t>
            </w:r>
          </w:p>
        </w:tc>
      </w:tr>
      <w:tr w:rsidR="008A5EF0" w:rsidRPr="005F0621" w:rsidTr="00795790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F0" w:rsidRPr="00C00447" w:rsidRDefault="008A5EF0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8A5EF0" w:rsidRPr="00C00447" w:rsidRDefault="008A5EF0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F0" w:rsidRPr="00C0044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8A5EF0" w:rsidRPr="0048712D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 w:rsidR="008B148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="008B148E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71,3</w:t>
            </w:r>
            <w:r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%</w:t>
            </w:r>
          </w:p>
          <w:p w:rsidR="008A5EF0" w:rsidRPr="00E33BA2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8B148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rawne 22,1</w:t>
            </w: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1,6%, Filozofia 2,5%, Językoznawstwo 1,6%, Matematyka 0,8%</w:t>
            </w:r>
          </w:p>
        </w:tc>
      </w:tr>
      <w:tr w:rsidR="008A5EF0" w:rsidRPr="005F0621" w:rsidTr="00795790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8A5EF0" w:rsidRPr="005F0621" w:rsidTr="00795790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8A5EF0" w:rsidRPr="005F0621" w:rsidTr="00795790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F0" w:rsidRPr="00C0044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8A5EF0" w:rsidRDefault="008A5EF0" w:rsidP="008A5EF0"/>
    <w:p w:rsidR="008A5EF0" w:rsidRDefault="008A5EF0" w:rsidP="008A5EF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8A5EF0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A5EF0" w:rsidRPr="005A1F6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8A5EF0" w:rsidRPr="005A1F67" w:rsidRDefault="008A5EF0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8A5EF0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8A5EF0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A5EF0" w:rsidRPr="005A1F67" w:rsidRDefault="008A5EF0" w:rsidP="008A5EF0">
      <w:pPr>
        <w:rPr>
          <w:sz w:val="20"/>
          <w:szCs w:val="20"/>
        </w:rPr>
      </w:pPr>
    </w:p>
    <w:p w:rsidR="008A5EF0" w:rsidRDefault="008A5EF0" w:rsidP="008A5EF0"/>
    <w:p w:rsidR="008A5EF0" w:rsidRDefault="008A5EF0" w:rsidP="008A5EF0">
      <w:r>
        <w:br w:type="page"/>
      </w:r>
    </w:p>
    <w:p w:rsidR="008A5EF0" w:rsidRDefault="008A5EF0" w:rsidP="008A5EF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8A5EF0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A5EF0" w:rsidRPr="005A1F6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A5EF0" w:rsidRPr="005A1F67" w:rsidRDefault="008A5EF0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8A5EF0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8A5EF0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5A1F67" w:rsidTr="00795790">
        <w:tc>
          <w:tcPr>
            <w:tcW w:w="562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B0065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A5EF0" w:rsidRPr="00361E93" w:rsidTr="00795790">
        <w:tc>
          <w:tcPr>
            <w:tcW w:w="56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361E93" w:rsidRDefault="008A5EF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A5EF0" w:rsidRDefault="008A5EF0" w:rsidP="008A5EF0"/>
    <w:p w:rsidR="008A5EF0" w:rsidRDefault="008A5EF0" w:rsidP="008A5EF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8A5EF0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A5EF0" w:rsidRPr="005A1F6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 w:rsidR="005D6CE2">
              <w:rPr>
                <w:rFonts w:ascii="Arial" w:hAnsi="Arial" w:cs="Arial"/>
                <w:sz w:val="18"/>
                <w:szCs w:val="18"/>
              </w:rPr>
              <w:t>195</w:t>
            </w:r>
          </w:p>
          <w:p w:rsidR="008A5EF0" w:rsidRPr="005A1F67" w:rsidRDefault="008A5EF0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8A5EF0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8A5EF0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Ewidencja księgowa wynagrodzeń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Prawo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Program Płatnik i Symfonia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Ubezpieczenia społeczne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A5EF0" w:rsidRPr="005A1F67" w:rsidRDefault="008A5EF0" w:rsidP="008A5EF0">
      <w:pPr>
        <w:rPr>
          <w:sz w:val="20"/>
          <w:szCs w:val="20"/>
        </w:rPr>
      </w:pPr>
    </w:p>
    <w:p w:rsidR="008A5EF0" w:rsidRDefault="008A5EF0" w:rsidP="008A5EF0"/>
    <w:p w:rsidR="008A5EF0" w:rsidRDefault="008A5EF0" w:rsidP="008A5EF0">
      <w:r>
        <w:br w:type="page"/>
      </w:r>
    </w:p>
    <w:p w:rsidR="008A5EF0" w:rsidRDefault="008A5EF0" w:rsidP="008A5EF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8A5EF0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A5EF0" w:rsidRPr="005A1F67" w:rsidRDefault="008A5EF0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8A5EF0" w:rsidRPr="005A1F67" w:rsidRDefault="008A5EF0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 w:rsidR="005D6CE2">
              <w:rPr>
                <w:rFonts w:ascii="Arial" w:hAnsi="Arial" w:cs="Arial"/>
                <w:sz w:val="18"/>
                <w:szCs w:val="18"/>
              </w:rPr>
              <w:t>195</w:t>
            </w:r>
          </w:p>
          <w:p w:rsidR="008A5EF0" w:rsidRPr="005A1F67" w:rsidRDefault="008A5EF0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A5EF0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8A5EF0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5EF0" w:rsidRPr="005A1F67" w:rsidRDefault="008A5EF0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Alternatywne metody zabezpieczenia emerytalnego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Koordynacja systemów ubezpieczeń społecznych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Prawo cywilne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Status prawny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System zabezpieczenia emerytalnego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Zbiorowe prawo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5D6CE2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5D6CE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B7A74" w:rsidRPr="005A1F67" w:rsidTr="003B7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5A1F6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A1F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Pr="00C00447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74" w:rsidRDefault="003B7A74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A5EF0" w:rsidRPr="006D36CA" w:rsidRDefault="008A5EF0" w:rsidP="008A5EF0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8A5EF0" w:rsidRPr="006D36CA" w:rsidRDefault="008A5EF0" w:rsidP="008A5EF0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8A5EF0" w:rsidRPr="00C00447" w:rsidRDefault="008A5EF0" w:rsidP="008A5EF0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8A5EF0" w:rsidRDefault="008A5EF0" w:rsidP="008A5EF0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361E93" w:rsidRPr="00361E93" w:rsidRDefault="00361E93" w:rsidP="00361E93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361E93" w:rsidRPr="00C00447" w:rsidRDefault="00361E93" w:rsidP="008A5EF0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8A5EF0" w:rsidRPr="00C00447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8A5EF0" w:rsidRDefault="008A5EF0" w:rsidP="008A5EF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500CE8" w:rsidRDefault="00500CE8" w:rsidP="00500CE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5D6CE2" w:rsidRPr="00BE2067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5D6CE2" w:rsidRPr="005F0621" w:rsidTr="00795790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48712D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Rachunkowość menedżerska</w:t>
            </w:r>
          </w:p>
        </w:tc>
      </w:tr>
      <w:tr w:rsidR="005D6CE2" w:rsidRPr="005F0621" w:rsidTr="00795790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5D6CE2" w:rsidRPr="00C00447" w:rsidRDefault="005D6CE2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5D6CE2" w:rsidRPr="0048712D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89,3%</w:t>
            </w:r>
          </w:p>
          <w:p w:rsidR="005D6CE2" w:rsidRPr="00E33BA2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8B148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rawne 4,1</w:t>
            </w: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1,6%, Filozofia 2,5%, Językoznawstwo 1,6%, Matematyka 0,8%</w:t>
            </w:r>
          </w:p>
        </w:tc>
      </w:tr>
      <w:tr w:rsidR="005D6CE2" w:rsidRPr="005F0621" w:rsidTr="00795790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5D6CE2" w:rsidRPr="005F0621" w:rsidTr="00795790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5D6CE2" w:rsidRPr="005F0621" w:rsidTr="00795790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5D6CE2" w:rsidRDefault="005D6CE2" w:rsidP="005D6CE2"/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CE2" w:rsidRPr="005A1F67" w:rsidRDefault="005D6CE2" w:rsidP="005D6CE2">
      <w:pPr>
        <w:rPr>
          <w:sz w:val="20"/>
          <w:szCs w:val="20"/>
        </w:rPr>
      </w:pPr>
    </w:p>
    <w:p w:rsidR="005D6CE2" w:rsidRDefault="005D6CE2" w:rsidP="005D6CE2">
      <w:r>
        <w:br w:type="page"/>
      </w:r>
    </w:p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CE2" w:rsidRDefault="005D6CE2" w:rsidP="005D6CE2"/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E66C7" w:rsidRPr="005A1F67" w:rsidTr="00795790">
        <w:tc>
          <w:tcPr>
            <w:tcW w:w="562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B0065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Rachunkowość instrumentów finansowych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Rachunkowość menedżerska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Strategiczna 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Zaawansowana 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Zarządzanie finansami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E66C7" w:rsidRPr="00361E93" w:rsidTr="00795790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</w:tbl>
    <w:p w:rsidR="005D6CE2" w:rsidRPr="005A1F67" w:rsidRDefault="005D6CE2" w:rsidP="005D6CE2">
      <w:pPr>
        <w:rPr>
          <w:sz w:val="20"/>
          <w:szCs w:val="20"/>
        </w:rPr>
      </w:pPr>
    </w:p>
    <w:p w:rsidR="005D6CE2" w:rsidRDefault="005D6CE2" w:rsidP="005D6CE2"/>
    <w:p w:rsidR="005D6CE2" w:rsidRDefault="005D6CE2" w:rsidP="005D6CE2">
      <w:r>
        <w:br w:type="page"/>
      </w:r>
    </w:p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E66C7" w:rsidRPr="005A1F67" w:rsidTr="00795790">
        <w:tc>
          <w:tcPr>
            <w:tcW w:w="562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8C548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Analiza i planowanie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Budżetowanie kapitałowe i operacyjne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Outsourcing w sektorze usług finansowych i modele biznesu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E66C7" w:rsidRPr="00361E93" w:rsidTr="00AE66C7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Raportowanie zarządcze i niefinansowe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E66C7" w:rsidRPr="00361E93" w:rsidTr="00795790">
        <w:tc>
          <w:tcPr>
            <w:tcW w:w="56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361E93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E66C7" w:rsidRPr="005A1F67" w:rsidTr="00795790">
        <w:tc>
          <w:tcPr>
            <w:tcW w:w="562" w:type="dxa"/>
            <w:shd w:val="clear" w:color="auto" w:fill="auto"/>
            <w:vAlign w:val="center"/>
          </w:tcPr>
          <w:p w:rsidR="00AE66C7" w:rsidRPr="005A1F6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A1F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C0044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Default="00AE66C7" w:rsidP="00AE66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CE2" w:rsidRPr="006D36CA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5D6CE2" w:rsidRPr="006D36CA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5D6CE2" w:rsidRPr="00C00447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5D6CE2" w:rsidRDefault="005D6CE2" w:rsidP="005D6CE2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361E93" w:rsidRPr="00361E93" w:rsidRDefault="00361E93" w:rsidP="00361E93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361E93" w:rsidRPr="00C00447" w:rsidRDefault="00361E93" w:rsidP="005D6CE2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5D6CE2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500CE8" w:rsidRDefault="00500CE8" w:rsidP="00500CE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4339E1" w:rsidRDefault="004339E1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00CE8" w:rsidRDefault="00500CE8" w:rsidP="00500CE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5D6CE2" w:rsidRPr="00BE2067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5D6CE2" w:rsidRPr="005F0621" w:rsidTr="00795790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5D6CE2" w:rsidRPr="00C00447" w:rsidRDefault="00AE66C7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</w:rPr>
              <w:t>Rachunkowość i rewizja finansowa</w:t>
            </w:r>
          </w:p>
        </w:tc>
      </w:tr>
      <w:tr w:rsidR="005D6CE2" w:rsidRPr="005F0621" w:rsidTr="00795790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5D6CE2" w:rsidRPr="00C00447" w:rsidRDefault="005D6CE2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2" w:rsidRPr="00C0044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5D6CE2" w:rsidRPr="0048712D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89,3%</w:t>
            </w:r>
          </w:p>
          <w:p w:rsidR="005D6CE2" w:rsidRPr="00E33BA2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8B148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rawne 4,1</w:t>
            </w: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1,6%, Filozofia 2,5%, Językoznawstwo 1,6%, Matematyka 0,8%</w:t>
            </w:r>
          </w:p>
        </w:tc>
      </w:tr>
      <w:tr w:rsidR="005D6CE2" w:rsidRPr="005F0621" w:rsidTr="00795790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5D6CE2" w:rsidRPr="005F0621" w:rsidTr="00795790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5D6CE2" w:rsidRPr="005F0621" w:rsidTr="00795790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5D6CE2" w:rsidRDefault="005D6CE2" w:rsidP="005D6CE2"/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CE2" w:rsidRPr="005A1F67" w:rsidRDefault="005D6CE2" w:rsidP="005D6CE2">
      <w:pPr>
        <w:rPr>
          <w:sz w:val="20"/>
          <w:szCs w:val="20"/>
        </w:rPr>
      </w:pPr>
    </w:p>
    <w:p w:rsidR="005D6CE2" w:rsidRDefault="005D6CE2" w:rsidP="005D6CE2">
      <w:r>
        <w:br w:type="page"/>
      </w:r>
    </w:p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B0065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F2552F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CE2" w:rsidRDefault="005D6CE2" w:rsidP="005D6CE2"/>
    <w:p w:rsidR="005D6CE2" w:rsidRDefault="005D6CE2" w:rsidP="005D6CE2"/>
    <w:p w:rsidR="00076262" w:rsidRDefault="0007626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076262" w:rsidRPr="005A1F67" w:rsidTr="00795790">
        <w:tc>
          <w:tcPr>
            <w:tcW w:w="562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5B0065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5A1F67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Analiza sprawozdań finansowych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Kontrola i audyt wewnętrzny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Międzynarodowe i krajowe standardy rachunkowości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Rachunkowość organizacji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Zaawansowana 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076262" w:rsidRPr="00361E93" w:rsidTr="00795790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</w:tbl>
    <w:p w:rsidR="005D6CE2" w:rsidRPr="005A1F67" w:rsidRDefault="005D6CE2" w:rsidP="005D6CE2">
      <w:pPr>
        <w:rPr>
          <w:sz w:val="20"/>
          <w:szCs w:val="20"/>
        </w:rPr>
      </w:pPr>
    </w:p>
    <w:p w:rsidR="005D6CE2" w:rsidRDefault="005D6CE2" w:rsidP="005D6CE2"/>
    <w:p w:rsidR="005D6CE2" w:rsidRDefault="005D6CE2" w:rsidP="005D6CE2">
      <w:r>
        <w:br w:type="page"/>
      </w:r>
    </w:p>
    <w:p w:rsidR="005D6CE2" w:rsidRDefault="005D6CE2" w:rsidP="005D6CE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5D6CE2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D6CE2" w:rsidRPr="005A1F67" w:rsidRDefault="005D6CE2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5D6CE2" w:rsidRPr="005A1F67" w:rsidRDefault="005D6CE2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5D6CE2" w:rsidRPr="005A1F67" w:rsidRDefault="005D6CE2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D6CE2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5D6CE2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8C548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Konsolidacja sprawozdań finansowych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Rachunkowość instrumentów finansowych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076262" w:rsidRPr="00361E93" w:rsidTr="00076262">
        <w:tc>
          <w:tcPr>
            <w:tcW w:w="56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Rewizja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076262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262" w:rsidRPr="00361E93" w:rsidRDefault="00795790" w:rsidP="000762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361E93" w:rsidTr="00795790">
        <w:tc>
          <w:tcPr>
            <w:tcW w:w="56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Pr="00361E93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CE2" w:rsidRPr="005A1F67" w:rsidTr="00795790">
        <w:tc>
          <w:tcPr>
            <w:tcW w:w="562" w:type="dxa"/>
            <w:shd w:val="clear" w:color="auto" w:fill="auto"/>
            <w:vAlign w:val="center"/>
          </w:tcPr>
          <w:p w:rsidR="005D6CE2" w:rsidRPr="005A1F6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Pr="00C00447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CE2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6CE2" w:rsidRDefault="005D6CE2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CE2" w:rsidRPr="006D36CA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5D6CE2" w:rsidRPr="006D36CA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5D6CE2" w:rsidRPr="00C00447" w:rsidRDefault="005D6CE2" w:rsidP="005D6CE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5D6CE2" w:rsidRDefault="005D6CE2" w:rsidP="005D6CE2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361E93" w:rsidRPr="00361E93" w:rsidRDefault="00361E93" w:rsidP="00361E93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361E93" w:rsidRPr="00C00447" w:rsidRDefault="00361E93" w:rsidP="005D6CE2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5D6CE2" w:rsidRPr="00C00447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5D6CE2" w:rsidRDefault="005D6CE2" w:rsidP="005D6CE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AE66C7" w:rsidRDefault="00AE66C7" w:rsidP="00500CE8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795790" w:rsidRDefault="00795790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66C7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E66C7" w:rsidRPr="00BE2067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AE66C7" w:rsidRPr="00361E93" w:rsidTr="00795790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C7" w:rsidRPr="00C0044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AE66C7" w:rsidRPr="00C0044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48712D" w:rsidRDefault="00AE66C7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  <w:lang w:val="en-US"/>
              </w:rPr>
              <w:t>Finanse i rachunkowość</w:t>
            </w:r>
          </w:p>
          <w:p w:rsidR="00AE66C7" w:rsidRPr="0048712D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8712D">
              <w:rPr>
                <w:rFonts w:ascii="Arial" w:hAnsi="Arial" w:cs="Arial"/>
                <w:b/>
                <w:sz w:val="20"/>
                <w:szCs w:val="22"/>
                <w:lang w:val="en-US"/>
              </w:rPr>
              <w:t>Corporate Finance and Accounting</w:t>
            </w:r>
          </w:p>
        </w:tc>
      </w:tr>
      <w:tr w:rsidR="00AE66C7" w:rsidRPr="005F0621" w:rsidTr="00795790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C7" w:rsidRPr="00C00447" w:rsidRDefault="00AE66C7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AE66C7" w:rsidRPr="00C00447" w:rsidRDefault="00AE66C7" w:rsidP="00795790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C7" w:rsidRPr="00C0044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AE66C7" w:rsidRPr="0048712D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89,3%</w:t>
            </w:r>
          </w:p>
          <w:p w:rsidR="00AE66C7" w:rsidRPr="00E33BA2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8B148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rawne 4,1</w:t>
            </w: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1,6%, Filozofia 2,5%, Językoznawstwo 1,6%, Matematyka 0,8%</w:t>
            </w:r>
          </w:p>
        </w:tc>
      </w:tr>
      <w:tr w:rsidR="00AE66C7" w:rsidRPr="005F0621" w:rsidTr="00795790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AE66C7" w:rsidRPr="005F0621" w:rsidTr="00795790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AE66C7" w:rsidRPr="005F0621" w:rsidTr="00795790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C7" w:rsidRPr="00C00447" w:rsidRDefault="00AE66C7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AE66C7" w:rsidRDefault="00AE66C7" w:rsidP="00AE66C7"/>
    <w:p w:rsidR="00AE66C7" w:rsidRDefault="00AE66C7" w:rsidP="00AE66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E66C7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66C7" w:rsidRPr="005A1F6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AE66C7" w:rsidRPr="005A1F67" w:rsidRDefault="00AE66C7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AE66C7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E66C7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795790" w:rsidRPr="005A1F67" w:rsidTr="00795790">
        <w:tc>
          <w:tcPr>
            <w:tcW w:w="562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  <w:lang w:val="en-US"/>
              </w:rPr>
              <w:t xml:space="preserve">Ethics </w:t>
            </w:r>
            <w:r w:rsidRPr="00795790">
              <w:rPr>
                <w:rFonts w:ascii="Arial" w:hAnsi="Arial" w:cs="Arial"/>
                <w:sz w:val="18"/>
                <w:szCs w:val="20"/>
              </w:rPr>
              <w:t>in Business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5790" w:rsidRPr="005A1F67" w:rsidTr="00795790">
        <w:tc>
          <w:tcPr>
            <w:tcW w:w="562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95790">
              <w:rPr>
                <w:rFonts w:ascii="Arial" w:hAnsi="Arial" w:cs="Arial"/>
                <w:sz w:val="18"/>
                <w:szCs w:val="20"/>
                <w:lang w:val="en-US"/>
              </w:rPr>
              <w:t>Cost 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5790" w:rsidRPr="005A1F67" w:rsidTr="00795790">
        <w:tc>
          <w:tcPr>
            <w:tcW w:w="562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  <w:lang w:val="en-US"/>
              </w:rPr>
              <w:t xml:space="preserve">Monetary </w:t>
            </w:r>
            <w:r w:rsidRPr="00795790">
              <w:rPr>
                <w:rFonts w:ascii="Arial" w:hAnsi="Arial" w:cs="Arial"/>
                <w:sz w:val="18"/>
                <w:szCs w:val="20"/>
              </w:rPr>
              <w:t>Policy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5790" w:rsidRPr="005A1F67" w:rsidTr="00795790">
        <w:tc>
          <w:tcPr>
            <w:tcW w:w="562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Portfolio Management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795790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79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5A1F67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5790" w:rsidRPr="00361E93" w:rsidTr="00795790">
        <w:tc>
          <w:tcPr>
            <w:tcW w:w="562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Local Finance or Household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95790" w:rsidRPr="00361E93" w:rsidTr="00795790">
        <w:tc>
          <w:tcPr>
            <w:tcW w:w="562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Business Communication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95790" w:rsidRPr="00361E93" w:rsidRDefault="00795790" w:rsidP="00795790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E66C7" w:rsidRPr="005A1F67" w:rsidRDefault="00AE66C7" w:rsidP="00AE66C7">
      <w:pPr>
        <w:rPr>
          <w:sz w:val="20"/>
          <w:szCs w:val="20"/>
        </w:rPr>
      </w:pPr>
    </w:p>
    <w:p w:rsidR="00AE66C7" w:rsidRDefault="00AE66C7" w:rsidP="00AE66C7">
      <w:r>
        <w:br w:type="page"/>
      </w:r>
    </w:p>
    <w:p w:rsidR="00AE66C7" w:rsidRDefault="00AE66C7" w:rsidP="00AE66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E66C7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66C7" w:rsidRPr="005A1F6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AE66C7" w:rsidRPr="005A1F67" w:rsidRDefault="00AE66C7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AE66C7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E66C7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A2551F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Financial Policy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A2551F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2551F">
              <w:rPr>
                <w:rFonts w:ascii="Arial" w:hAnsi="Arial" w:cs="Arial"/>
                <w:sz w:val="18"/>
                <w:szCs w:val="20"/>
                <w:lang w:val="en-US"/>
              </w:rPr>
              <w:t>Managerial 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A2551F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2551F">
              <w:rPr>
                <w:rFonts w:ascii="Arial" w:hAnsi="Arial" w:cs="Arial"/>
                <w:sz w:val="18"/>
                <w:szCs w:val="20"/>
                <w:lang w:val="en-US"/>
              </w:rPr>
              <w:t>Credit Institution Management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Mathematical Economics or Global 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F2552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F2552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Elective Course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Business Communication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E66C7" w:rsidRDefault="00AE66C7" w:rsidP="00AE66C7"/>
    <w:p w:rsidR="00AE66C7" w:rsidRDefault="00AE66C7" w:rsidP="00AE66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E66C7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66C7" w:rsidRPr="005A1F6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  <w:p w:rsidR="00AE66C7" w:rsidRPr="005A1F67" w:rsidRDefault="00AE66C7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E66C7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E66C7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A2551F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2551F">
              <w:rPr>
                <w:rFonts w:ascii="Arial" w:hAnsi="Arial" w:cs="Arial"/>
                <w:sz w:val="18"/>
                <w:szCs w:val="20"/>
                <w:lang w:val="en-US"/>
              </w:rPr>
              <w:t>Standards of Financial Statements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Consolidation</w:t>
            </w:r>
            <w:r w:rsidRPr="00361E9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of Financial Statements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Corporate </w:t>
            </w:r>
            <w:r w:rsidRPr="00361E93">
              <w:rPr>
                <w:rFonts w:ascii="Arial" w:hAnsi="Arial" w:cs="Arial"/>
                <w:i/>
                <w:sz w:val="18"/>
                <w:szCs w:val="20"/>
              </w:rPr>
              <w:t>Finance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Financial Engineering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International Finance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Tax System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Master’s Seminar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</w:tbl>
    <w:p w:rsidR="00AE66C7" w:rsidRPr="005A1F67" w:rsidRDefault="00AE66C7" w:rsidP="00AE66C7">
      <w:pPr>
        <w:rPr>
          <w:sz w:val="20"/>
          <w:szCs w:val="20"/>
        </w:rPr>
      </w:pPr>
    </w:p>
    <w:p w:rsidR="00AE66C7" w:rsidRDefault="00AE66C7" w:rsidP="00AE66C7"/>
    <w:p w:rsidR="00AE66C7" w:rsidRDefault="00AE66C7" w:rsidP="00AE66C7">
      <w:r>
        <w:br w:type="page"/>
      </w:r>
    </w:p>
    <w:p w:rsidR="00AE66C7" w:rsidRDefault="00AE66C7" w:rsidP="00AE66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E66C7" w:rsidRPr="005A1F67" w:rsidTr="00795790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66C7" w:rsidRPr="005A1F67" w:rsidRDefault="00AE66C7" w:rsidP="00795790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AE66C7" w:rsidRPr="005A1F67" w:rsidRDefault="00AE66C7" w:rsidP="0079579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AE66C7" w:rsidRPr="005A1F67" w:rsidRDefault="00AE66C7" w:rsidP="00795790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E66C7" w:rsidRPr="005A1F67" w:rsidTr="0079579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E66C7" w:rsidRPr="005A1F67" w:rsidTr="0079579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66C7" w:rsidRPr="005A1F67" w:rsidRDefault="00AE66C7" w:rsidP="00795790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A2551F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2551F">
              <w:rPr>
                <w:rFonts w:ascii="Arial" w:hAnsi="Arial" w:cs="Arial"/>
                <w:sz w:val="18"/>
                <w:szCs w:val="20"/>
                <w:lang w:val="en-US"/>
              </w:rPr>
              <w:t>Intellectual Property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Elective Course IV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Elective Course IV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361E93" w:rsidTr="00A2551F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Elective Course IV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361E93" w:rsidTr="00795790">
        <w:tc>
          <w:tcPr>
            <w:tcW w:w="56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  <w:lang w:val="en-US"/>
              </w:rPr>
              <w:t>Master’s Seminar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E93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361E93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1E9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5A1F67" w:rsidTr="00795790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2551F">
              <w:rPr>
                <w:rFonts w:ascii="Arial" w:hAnsi="Arial" w:cs="Arial"/>
                <w:sz w:val="18"/>
                <w:szCs w:val="20"/>
                <w:lang w:val="en-US"/>
              </w:rPr>
              <w:t>Professional Practice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551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C0044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E66C7" w:rsidRPr="006D36CA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E66C7" w:rsidRPr="006D36CA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 liczba godzin dydaktycznych: 840</w:t>
      </w:r>
    </w:p>
    <w:p w:rsidR="00AE66C7" w:rsidRPr="00C00447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C00447">
        <w:rPr>
          <w:rFonts w:ascii="Arial" w:hAnsi="Arial" w:cs="Arial"/>
          <w:b/>
          <w:sz w:val="20"/>
          <w:szCs w:val="20"/>
          <w:lang w:val="pl-PL"/>
        </w:rPr>
        <w:t>Łączna liczba punktów ECTS: 122</w:t>
      </w:r>
    </w:p>
    <w:p w:rsidR="00AE66C7" w:rsidRDefault="00AE66C7" w:rsidP="00AE66C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361E93" w:rsidRPr="00361E93" w:rsidRDefault="00361E93" w:rsidP="00361E93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 w:rsidRPr="00361E93">
        <w:rPr>
          <w:rFonts w:ascii="Arial" w:hAnsi="Arial" w:cs="Arial"/>
          <w:sz w:val="20"/>
          <w:szCs w:val="20"/>
          <w:lang w:val="pl-PL"/>
        </w:rPr>
        <w:t>66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 w:rsidRPr="00361E93">
        <w:rPr>
          <w:rFonts w:ascii="Arial" w:hAnsi="Arial" w:cs="Arial"/>
          <w:sz w:val="20"/>
          <w:szCs w:val="20"/>
          <w:lang w:val="pl-PL"/>
        </w:rPr>
        <w:t>54,1</w:t>
      </w:r>
      <w:r w:rsidRPr="00361E93">
        <w:rPr>
          <w:rFonts w:ascii="Arial" w:hAnsi="Arial" w:cs="Arial"/>
          <w:sz w:val="20"/>
          <w:szCs w:val="20"/>
        </w:rPr>
        <w:t>%)</w:t>
      </w:r>
    </w:p>
    <w:p w:rsidR="00361E93" w:rsidRPr="00C00447" w:rsidRDefault="00361E93" w:rsidP="00AE66C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AE66C7" w:rsidRPr="00C0044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AE66C7" w:rsidRDefault="00AE66C7" w:rsidP="00AE66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AE66C7" w:rsidRDefault="00AE66C7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2551F" w:rsidRDefault="00A2551F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2551F" w:rsidRDefault="00A2551F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2551F" w:rsidRDefault="00A2551F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2551F" w:rsidRPr="00BE2067" w:rsidRDefault="00A2551F" w:rsidP="00A2551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7072"/>
      </w:tblGrid>
      <w:tr w:rsidR="00A2551F" w:rsidRPr="005F0621" w:rsidTr="002737E3">
        <w:trPr>
          <w:trHeight w:val="4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1F" w:rsidRPr="00C0044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A2551F" w:rsidRPr="00C0044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A2551F" w:rsidRPr="00A2551F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A2551F">
              <w:rPr>
                <w:rFonts w:ascii="Arial" w:hAnsi="Arial" w:cs="Arial"/>
                <w:b/>
                <w:color w:val="FF0000"/>
                <w:sz w:val="20"/>
                <w:szCs w:val="22"/>
              </w:rPr>
              <w:t>WISE</w:t>
            </w:r>
            <w:r w:rsidR="002737E3"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</w:p>
          <w:p w:rsidR="00A2551F" w:rsidRPr="00C00447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A2551F">
              <w:rPr>
                <w:rFonts w:ascii="Arial" w:hAnsi="Arial" w:cs="Arial"/>
                <w:b/>
                <w:color w:val="FF0000"/>
                <w:sz w:val="20"/>
                <w:szCs w:val="22"/>
              </w:rPr>
              <w:t>Wielokierunkowa Indywidualna Ścieżka Edukacyjna</w:t>
            </w:r>
          </w:p>
        </w:tc>
      </w:tr>
      <w:tr w:rsidR="00A2551F" w:rsidRPr="005F0621" w:rsidTr="002737E3">
        <w:trPr>
          <w:trHeight w:val="10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1F" w:rsidRPr="00C00447" w:rsidRDefault="00A2551F" w:rsidP="002737E3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A2551F" w:rsidRPr="00C00447" w:rsidRDefault="00A2551F" w:rsidP="002737E3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1F" w:rsidRPr="00C0044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A2551F" w:rsidRPr="0048712D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Dyscyplina wi</w:t>
            </w:r>
            <w:r w:rsidR="008B148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odąca: </w:t>
            </w:r>
            <w:r w:rsidR="008B148E"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84,9</w:t>
            </w:r>
            <w:r w:rsidRPr="0048712D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%</w:t>
            </w:r>
          </w:p>
          <w:p w:rsidR="00A2551F" w:rsidRPr="00E33BA2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</w:t>
            </w:r>
            <w:r w:rsidR="008B148E"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>rawne 5,6</w:t>
            </w:r>
            <w:r w:rsidRPr="0048712D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%, 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Nauki o zarządza</w:t>
            </w:r>
            <w:r w:rsidR="008B148E" w:rsidRPr="0048712D">
              <w:rPr>
                <w:rFonts w:ascii="Arial" w:hAnsi="Arial" w:cs="Arial"/>
                <w:color w:val="FF0000"/>
                <w:sz w:val="20"/>
                <w:szCs w:val="22"/>
              </w:rPr>
              <w:t>niu i jakości 4,8%, Filozofia 2,4</w:t>
            </w:r>
            <w:r w:rsidRPr="0048712D">
              <w:rPr>
                <w:rFonts w:ascii="Arial" w:hAnsi="Arial" w:cs="Arial"/>
                <w:color w:val="FF0000"/>
                <w:sz w:val="20"/>
                <w:szCs w:val="22"/>
              </w:rPr>
              <w:t>%, Językoznawstwo 1,6%, Matematyka 0,8%</w:t>
            </w:r>
          </w:p>
        </w:tc>
      </w:tr>
      <w:tr w:rsidR="00A2551F" w:rsidRPr="005F0621" w:rsidTr="002737E3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Studia drugiego stopnia (stacjonarne)</w:t>
            </w:r>
          </w:p>
        </w:tc>
      </w:tr>
      <w:tr w:rsidR="00A2551F" w:rsidRPr="005F0621" w:rsidTr="002737E3">
        <w:trPr>
          <w:trHeight w:val="7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A2551F" w:rsidRPr="005F0621" w:rsidTr="002737E3">
        <w:trPr>
          <w:trHeight w:val="3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00447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ziom Polskiej Ramy Kwalifikacji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00447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</w:tbl>
    <w:p w:rsidR="00A2551F" w:rsidRDefault="00A2551F" w:rsidP="00A2551F"/>
    <w:p w:rsidR="00A2551F" w:rsidRDefault="00A2551F" w:rsidP="00A2551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2551F" w:rsidRPr="005A1F67" w:rsidTr="002737E3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2551F" w:rsidRPr="005A1F6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godzin dydaktycznych   210</w:t>
            </w:r>
          </w:p>
          <w:p w:rsidR="00A2551F" w:rsidRPr="005A1F67" w:rsidRDefault="00A2551F" w:rsidP="002737E3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A2551F" w:rsidRPr="005A1F67" w:rsidTr="002737E3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2551F" w:rsidRPr="005A1F67" w:rsidTr="002737E3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Polityka pieniężna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Zarządzanie portfelem inwestycyjnym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Rachunek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Finanse lokalne/ Finanse gospodarstw domowych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2551F" w:rsidRPr="005A1F67" w:rsidRDefault="00A2551F" w:rsidP="00A2551F">
      <w:pPr>
        <w:rPr>
          <w:sz w:val="20"/>
          <w:szCs w:val="20"/>
        </w:rPr>
      </w:pPr>
    </w:p>
    <w:p w:rsidR="00A2551F" w:rsidRDefault="00A2551F" w:rsidP="00A2551F">
      <w:r>
        <w:br w:type="page"/>
      </w:r>
    </w:p>
    <w:p w:rsidR="00A2551F" w:rsidRDefault="00A2551F" w:rsidP="00A2551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2551F" w:rsidRPr="005A1F67" w:rsidTr="002737E3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2551F" w:rsidRPr="005A1F6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 w:rsidRPr="005A1F67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2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A1F6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A2551F" w:rsidRPr="005A1F67" w:rsidRDefault="00A2551F" w:rsidP="002737E3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Łączna liczba punktów ECTS              30</w:t>
            </w:r>
          </w:p>
        </w:tc>
      </w:tr>
      <w:tr w:rsidR="00A2551F" w:rsidRPr="005A1F67" w:rsidTr="002737E3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2551F" w:rsidRPr="005A1F67" w:rsidTr="002737E3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Polityka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Zarządzanie instytucjami kredytowymi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Ekonomia matematyczna/ Ekonomia globalna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F2552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F2552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Przedmiot do wyboru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2551F" w:rsidRDefault="00A2551F" w:rsidP="00A2551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2551F" w:rsidRPr="005A1F67" w:rsidTr="002737E3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2551F" w:rsidRPr="005A1F6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3</w:t>
            </w:r>
          </w:p>
          <w:p w:rsidR="00A2551F" w:rsidRPr="0048712D" w:rsidRDefault="00A2551F" w:rsidP="002737E3">
            <w:pPr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 w:rsidR="00CC48A7" w:rsidRPr="0048712D">
              <w:rPr>
                <w:rFonts w:ascii="Arial" w:hAnsi="Arial" w:cs="Arial"/>
                <w:color w:val="FF0000"/>
                <w:sz w:val="18"/>
                <w:szCs w:val="18"/>
              </w:rPr>
              <w:t>230</w:t>
            </w:r>
          </w:p>
          <w:p w:rsidR="00A2551F" w:rsidRPr="005A1F67" w:rsidRDefault="00A2551F" w:rsidP="002737E3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 w:rsidR="00CC48A7" w:rsidRPr="0048712D">
              <w:rPr>
                <w:rFonts w:ascii="Arial" w:hAnsi="Arial" w:cs="Arial"/>
                <w:color w:val="FF0000"/>
                <w:sz w:val="18"/>
                <w:szCs w:val="18"/>
              </w:rPr>
              <w:t>34</w:t>
            </w:r>
          </w:p>
        </w:tc>
      </w:tr>
      <w:tr w:rsidR="00A2551F" w:rsidRPr="005A1F67" w:rsidTr="002737E3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2551F" w:rsidRPr="005A1F67" w:rsidTr="002737E3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Standardy sprawozdawczości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B0065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0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51F" w:rsidRPr="0008767A" w:rsidTr="00A2551F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48712D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08767A" w:rsidTr="00A2551F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48712D" w:rsidRDefault="00A2551F" w:rsidP="00A2551F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08767A" w:rsidTr="00A2551F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48712D" w:rsidRDefault="00A2551F" w:rsidP="00A2551F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08767A" w:rsidTr="00A2551F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48712D" w:rsidRDefault="00A2551F" w:rsidP="00A2551F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08767A" w:rsidTr="00A2551F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48712D" w:rsidRDefault="00A2551F" w:rsidP="00A2551F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A2551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  <w:tr w:rsidR="00CC48A7" w:rsidRPr="0008767A" w:rsidTr="00CC48A7">
        <w:tc>
          <w:tcPr>
            <w:tcW w:w="56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Tutorial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8A7" w:rsidRPr="0048712D" w:rsidRDefault="00100EDB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Konwer</w:t>
            </w:r>
            <w:r w:rsidR="00CC48A7"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</w:tr>
    </w:tbl>
    <w:p w:rsidR="00A2551F" w:rsidRPr="005A1F67" w:rsidRDefault="00A2551F" w:rsidP="00A2551F">
      <w:pPr>
        <w:rPr>
          <w:sz w:val="20"/>
          <w:szCs w:val="20"/>
        </w:rPr>
      </w:pPr>
    </w:p>
    <w:p w:rsidR="00A2551F" w:rsidRDefault="00A2551F" w:rsidP="00A2551F"/>
    <w:p w:rsidR="00A2551F" w:rsidRDefault="00A2551F" w:rsidP="00A2551F">
      <w:r>
        <w:br w:type="page"/>
      </w:r>
    </w:p>
    <w:p w:rsidR="00A2551F" w:rsidRDefault="00A2551F" w:rsidP="00A2551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992"/>
        <w:gridCol w:w="709"/>
        <w:gridCol w:w="709"/>
        <w:gridCol w:w="710"/>
        <w:gridCol w:w="709"/>
        <w:gridCol w:w="710"/>
        <w:gridCol w:w="709"/>
        <w:gridCol w:w="710"/>
      </w:tblGrid>
      <w:tr w:rsidR="00A2551F" w:rsidRPr="005A1F67" w:rsidTr="002737E3"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2551F" w:rsidRPr="005A1F67" w:rsidRDefault="00A2551F" w:rsidP="002737E3">
            <w:pPr>
              <w:spacing w:before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4</w:t>
            </w:r>
          </w:p>
          <w:p w:rsidR="00A2551F" w:rsidRPr="005A1F67" w:rsidRDefault="00A2551F" w:rsidP="002737E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godzin dydaktycznych   </w:t>
            </w:r>
            <w:r w:rsidR="00CC48A7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A2551F" w:rsidRPr="005A1F67" w:rsidRDefault="00A2551F" w:rsidP="002737E3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 xml:space="preserve">Łączna liczba punktów ECTS              </w:t>
            </w:r>
            <w:r w:rsidR="00CC48A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2551F" w:rsidRPr="005A1F67" w:rsidTr="002737E3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ECTS/dyscyplina/y</w:t>
            </w:r>
          </w:p>
        </w:tc>
      </w:tr>
      <w:tr w:rsidR="00A2551F" w:rsidRPr="005A1F67" w:rsidTr="002737E3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67">
              <w:rPr>
                <w:rFonts w:ascii="Arial" w:hAnsi="Arial" w:cs="Arial"/>
                <w:b/>
                <w:sz w:val="18"/>
                <w:szCs w:val="18"/>
              </w:rPr>
              <w:t>EiF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NZJ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NPA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Prawo własności intelektualnej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15/30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8C548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C548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48A7" w:rsidRPr="0008767A" w:rsidTr="00CC48A7">
        <w:tc>
          <w:tcPr>
            <w:tcW w:w="56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8A7" w:rsidRPr="0048712D" w:rsidRDefault="00CC48A7" w:rsidP="00CC48A7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C48A7" w:rsidRPr="0008767A" w:rsidTr="00CC48A7">
        <w:tc>
          <w:tcPr>
            <w:tcW w:w="56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8A7" w:rsidRPr="0048712D" w:rsidRDefault="00CC48A7" w:rsidP="00CC48A7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C48A7" w:rsidRPr="0008767A" w:rsidTr="00CC48A7">
        <w:tc>
          <w:tcPr>
            <w:tcW w:w="56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8A7" w:rsidRPr="0048712D" w:rsidRDefault="00CC48A7" w:rsidP="00CC48A7">
            <w:pPr>
              <w:jc w:val="center"/>
              <w:rPr>
                <w:i/>
                <w:color w:val="FF000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08767A" w:rsidTr="002737E3">
        <w:tc>
          <w:tcPr>
            <w:tcW w:w="56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Pr="0008767A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2551F" w:rsidRPr="005A1F67" w:rsidTr="002737E3">
        <w:tc>
          <w:tcPr>
            <w:tcW w:w="562" w:type="dxa"/>
            <w:shd w:val="clear" w:color="auto" w:fill="auto"/>
            <w:vAlign w:val="center"/>
          </w:tcPr>
          <w:p w:rsidR="00A2551F" w:rsidRPr="005A1F6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6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Praktyka zawodowa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4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4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Pr="00C00447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51F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551F" w:rsidRDefault="00A2551F" w:rsidP="002737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48A7" w:rsidRPr="0008767A" w:rsidTr="00CC48A7">
        <w:tc>
          <w:tcPr>
            <w:tcW w:w="562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Tutorial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8A7" w:rsidRPr="0048712D" w:rsidRDefault="00100EDB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Konwer.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48712D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48712D">
              <w:rPr>
                <w:rFonts w:ascii="Arial" w:hAnsi="Arial" w:cs="Arial"/>
                <w:i/>
                <w:color w:val="FF0000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8767A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48A7" w:rsidRPr="0008767A" w:rsidRDefault="00CC48A7" w:rsidP="00CC48A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767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2551F" w:rsidRPr="006D36CA" w:rsidRDefault="00A2551F" w:rsidP="00A2551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2551F" w:rsidRPr="006D36CA" w:rsidRDefault="00A2551F" w:rsidP="00A2551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6D36CA">
        <w:rPr>
          <w:rFonts w:ascii="Arial" w:hAnsi="Arial" w:cs="Arial"/>
          <w:b/>
          <w:sz w:val="20"/>
          <w:szCs w:val="20"/>
          <w:lang w:val="pl-PL"/>
        </w:rPr>
        <w:t>Łączna</w:t>
      </w:r>
      <w:r w:rsidR="00CC48A7">
        <w:rPr>
          <w:rFonts w:ascii="Arial" w:hAnsi="Arial" w:cs="Arial"/>
          <w:b/>
          <w:sz w:val="20"/>
          <w:szCs w:val="20"/>
          <w:lang w:val="pl-PL"/>
        </w:rPr>
        <w:t xml:space="preserve"> liczba godzin dydaktycznych: 85</w:t>
      </w:r>
      <w:r w:rsidRPr="006D36CA">
        <w:rPr>
          <w:rFonts w:ascii="Arial" w:hAnsi="Arial" w:cs="Arial"/>
          <w:b/>
          <w:sz w:val="20"/>
          <w:szCs w:val="20"/>
          <w:lang w:val="pl-PL"/>
        </w:rPr>
        <w:t>0</w:t>
      </w:r>
    </w:p>
    <w:p w:rsidR="00A2551F" w:rsidRDefault="00CC48A7" w:rsidP="00A2551F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Łączna liczba punktów ECTS: 126</w:t>
      </w:r>
    </w:p>
    <w:p w:rsidR="002737E3" w:rsidRPr="00FD3441" w:rsidRDefault="002737E3" w:rsidP="002737E3">
      <w:pPr>
        <w:tabs>
          <w:tab w:val="center" w:pos="4536"/>
          <w:tab w:val="right" w:pos="9072"/>
        </w:tabs>
        <w:spacing w:after="60" w:line="216" w:lineRule="auto"/>
        <w:rPr>
          <w:rFonts w:ascii="Arial" w:hAnsi="Arial" w:cs="Arial"/>
          <w:sz w:val="20"/>
          <w:szCs w:val="20"/>
          <w:lang w:eastAsia="x-none"/>
        </w:rPr>
      </w:pPr>
      <w:r w:rsidRPr="00683E99">
        <w:rPr>
          <w:rFonts w:ascii="Arial" w:hAnsi="Arial" w:cs="Arial"/>
          <w:sz w:val="20"/>
          <w:szCs w:val="20"/>
          <w:lang w:val="x-none" w:eastAsia="x-none"/>
        </w:rPr>
        <w:t>*</w:t>
      </w:r>
      <w:r w:rsidRPr="00683E99">
        <w:rPr>
          <w:rFonts w:ascii="Arial" w:hAnsi="Arial" w:cs="Arial"/>
          <w:sz w:val="20"/>
          <w:szCs w:val="20"/>
          <w:lang w:eastAsia="x-none"/>
        </w:rPr>
        <w:t xml:space="preserve"> Tutorial do wyboru dla studentów </w:t>
      </w:r>
      <w:r>
        <w:rPr>
          <w:rFonts w:ascii="Arial" w:hAnsi="Arial" w:cs="Arial"/>
          <w:sz w:val="20"/>
          <w:szCs w:val="20"/>
          <w:lang w:eastAsia="x-none"/>
        </w:rPr>
        <w:t>Wielokierunkowej Indywidualnej Ś</w:t>
      </w:r>
      <w:r w:rsidRPr="00683E99">
        <w:rPr>
          <w:rFonts w:ascii="Arial" w:hAnsi="Arial" w:cs="Arial"/>
          <w:sz w:val="20"/>
          <w:szCs w:val="20"/>
          <w:lang w:eastAsia="x-none"/>
        </w:rPr>
        <w:t>cieżki Edukacyjnej</w:t>
      </w:r>
      <w:r>
        <w:rPr>
          <w:rFonts w:ascii="Arial" w:hAnsi="Arial" w:cs="Arial"/>
          <w:sz w:val="20"/>
          <w:szCs w:val="20"/>
          <w:lang w:eastAsia="x-none"/>
        </w:rPr>
        <w:t xml:space="preserve"> (</w:t>
      </w:r>
      <w:r w:rsidRPr="00683E99">
        <w:rPr>
          <w:rFonts w:ascii="Arial" w:hAnsi="Arial" w:cs="Arial"/>
          <w:sz w:val="20"/>
          <w:szCs w:val="20"/>
          <w:lang w:eastAsia="x-none"/>
        </w:rPr>
        <w:t>po prz</w:t>
      </w:r>
      <w:r>
        <w:rPr>
          <w:rFonts w:ascii="Arial" w:hAnsi="Arial" w:cs="Arial"/>
          <w:sz w:val="20"/>
          <w:szCs w:val="20"/>
          <w:lang w:eastAsia="x-none"/>
        </w:rPr>
        <w:t>ejściu procedury rekrutacyjnej)</w:t>
      </w:r>
    </w:p>
    <w:p w:rsidR="002737E3" w:rsidRDefault="002737E3" w:rsidP="00A2551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8767A" w:rsidRPr="00C00447" w:rsidRDefault="0008767A" w:rsidP="00A2551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361E93">
        <w:rPr>
          <w:rFonts w:ascii="Arial" w:hAnsi="Arial" w:cs="Arial"/>
          <w:sz w:val="20"/>
          <w:szCs w:val="20"/>
        </w:rPr>
        <w:t xml:space="preserve">Przedmioty do wyboru </w:t>
      </w:r>
      <w:r>
        <w:rPr>
          <w:rFonts w:ascii="Arial" w:hAnsi="Arial" w:cs="Arial"/>
          <w:sz w:val="20"/>
          <w:szCs w:val="20"/>
          <w:lang w:val="pl-PL"/>
        </w:rPr>
        <w:t>70</w:t>
      </w:r>
      <w:r w:rsidRPr="00361E93">
        <w:rPr>
          <w:rFonts w:ascii="Arial" w:hAnsi="Arial" w:cs="Arial"/>
          <w:sz w:val="20"/>
          <w:szCs w:val="20"/>
        </w:rPr>
        <w:t xml:space="preserve"> ECTS (</w:t>
      </w:r>
      <w:r>
        <w:rPr>
          <w:rFonts w:ascii="Arial" w:hAnsi="Arial" w:cs="Arial"/>
          <w:sz w:val="20"/>
          <w:szCs w:val="20"/>
          <w:lang w:val="pl-PL"/>
        </w:rPr>
        <w:t>55,6</w:t>
      </w:r>
      <w:r w:rsidRPr="00361E93">
        <w:rPr>
          <w:rFonts w:ascii="Arial" w:hAnsi="Arial" w:cs="Arial"/>
          <w:sz w:val="20"/>
          <w:szCs w:val="20"/>
        </w:rPr>
        <w:t>%)</w:t>
      </w:r>
    </w:p>
    <w:p w:rsidR="00A2551F" w:rsidRPr="00C00447" w:rsidRDefault="00A2551F" w:rsidP="00A2551F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F – filozofia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H – historia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I – informatyka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M – matematyka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A2551F" w:rsidRPr="00C00447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A2551F" w:rsidRDefault="00A2551F" w:rsidP="00A2551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C00447">
        <w:rPr>
          <w:rFonts w:ascii="Arial" w:hAnsi="Arial" w:cs="Arial"/>
          <w:sz w:val="18"/>
          <w:szCs w:val="20"/>
          <w:lang w:val="pl-PL"/>
        </w:rPr>
        <w:t xml:space="preserve">P </w:t>
      </w:r>
      <w:r>
        <w:rPr>
          <w:rFonts w:ascii="Arial" w:hAnsi="Arial" w:cs="Arial"/>
          <w:sz w:val="18"/>
          <w:szCs w:val="20"/>
          <w:lang w:val="pl-PL"/>
        </w:rPr>
        <w:t>–</w:t>
      </w:r>
      <w:r w:rsidRPr="00C00447">
        <w:rPr>
          <w:rFonts w:ascii="Arial" w:hAnsi="Arial" w:cs="Arial"/>
          <w:sz w:val="18"/>
          <w:szCs w:val="20"/>
          <w:lang w:val="pl-PL"/>
        </w:rPr>
        <w:t xml:space="preserve"> psychologia</w:t>
      </w:r>
    </w:p>
    <w:p w:rsidR="00A2551F" w:rsidRDefault="00A2551F" w:rsidP="00AE66C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sectPr w:rsidR="00A2551F" w:rsidSect="005A1F67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80" w:rsidRDefault="00CE0080" w:rsidP="00355C8E">
      <w:r>
        <w:separator/>
      </w:r>
    </w:p>
  </w:endnote>
  <w:endnote w:type="continuationSeparator" w:id="0">
    <w:p w:rsidR="00CE0080" w:rsidRDefault="00CE0080" w:rsidP="003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00" w:rsidRDefault="001252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12D">
      <w:rPr>
        <w:noProof/>
      </w:rPr>
      <w:t>2</w:t>
    </w:r>
    <w:r>
      <w:fldChar w:fldCharType="end"/>
    </w:r>
  </w:p>
  <w:p w:rsidR="00125200" w:rsidRDefault="00125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80" w:rsidRDefault="00CE0080" w:rsidP="00355C8E">
      <w:r>
        <w:separator/>
      </w:r>
    </w:p>
  </w:footnote>
  <w:footnote w:type="continuationSeparator" w:id="0">
    <w:p w:rsidR="00CE0080" w:rsidRDefault="00CE0080" w:rsidP="0035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00" w:rsidRDefault="00125200">
    <w:pPr>
      <w:pStyle w:val="Nagwek"/>
      <w:jc w:val="right"/>
    </w:pPr>
  </w:p>
  <w:p w:rsidR="00125200" w:rsidRDefault="00125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B9A"/>
    <w:multiLevelType w:val="hybridMultilevel"/>
    <w:tmpl w:val="76E010AE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552"/>
    <w:multiLevelType w:val="hybridMultilevel"/>
    <w:tmpl w:val="4A1CAC90"/>
    <w:lvl w:ilvl="0" w:tplc="5AF26A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3" w15:restartNumberingAfterBreak="0">
    <w:nsid w:val="0D8144E0"/>
    <w:multiLevelType w:val="hybridMultilevel"/>
    <w:tmpl w:val="1054E1B2"/>
    <w:lvl w:ilvl="0" w:tplc="2DF8E8DE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FAE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F7B"/>
    <w:multiLevelType w:val="hybridMultilevel"/>
    <w:tmpl w:val="3F26ECE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EF5"/>
    <w:multiLevelType w:val="hybridMultilevel"/>
    <w:tmpl w:val="C7F8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E659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8C8D4FC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89"/>
    <w:multiLevelType w:val="hybridMultilevel"/>
    <w:tmpl w:val="B68C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028B"/>
    <w:multiLevelType w:val="hybridMultilevel"/>
    <w:tmpl w:val="857EAD2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52A"/>
    <w:multiLevelType w:val="hybridMultilevel"/>
    <w:tmpl w:val="C742ACA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63A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629"/>
    <w:multiLevelType w:val="hybridMultilevel"/>
    <w:tmpl w:val="C6F05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738"/>
    <w:multiLevelType w:val="hybridMultilevel"/>
    <w:tmpl w:val="05FAB3B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8218B"/>
    <w:multiLevelType w:val="hybridMultilevel"/>
    <w:tmpl w:val="1FCA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72A"/>
    <w:multiLevelType w:val="hybridMultilevel"/>
    <w:tmpl w:val="24FEADAE"/>
    <w:lvl w:ilvl="0" w:tplc="DE782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E5467"/>
    <w:multiLevelType w:val="hybridMultilevel"/>
    <w:tmpl w:val="814A6652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6625"/>
    <w:multiLevelType w:val="hybridMultilevel"/>
    <w:tmpl w:val="D562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3F67E73"/>
    <w:multiLevelType w:val="hybridMultilevel"/>
    <w:tmpl w:val="B8D074A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CB7"/>
    <w:multiLevelType w:val="hybridMultilevel"/>
    <w:tmpl w:val="AF04D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F33AF7"/>
    <w:multiLevelType w:val="hybridMultilevel"/>
    <w:tmpl w:val="C788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4A17"/>
    <w:multiLevelType w:val="hybridMultilevel"/>
    <w:tmpl w:val="43FC8510"/>
    <w:lvl w:ilvl="0" w:tplc="DA3A6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4" w15:restartNumberingAfterBreak="0">
    <w:nsid w:val="47EB5591"/>
    <w:multiLevelType w:val="hybridMultilevel"/>
    <w:tmpl w:val="71A8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DA7608">
      <w:start w:val="1"/>
      <w:numFmt w:val="lowerLetter"/>
      <w:lvlText w:val="%2)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769E"/>
    <w:multiLevelType w:val="hybridMultilevel"/>
    <w:tmpl w:val="E00AA4E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85F7A"/>
    <w:multiLevelType w:val="hybridMultilevel"/>
    <w:tmpl w:val="33B61E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8" w15:restartNumberingAfterBreak="0">
    <w:nsid w:val="4BB3563F"/>
    <w:multiLevelType w:val="hybridMultilevel"/>
    <w:tmpl w:val="099E6E70"/>
    <w:lvl w:ilvl="0" w:tplc="2EE42F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38C6"/>
    <w:multiLevelType w:val="hybridMultilevel"/>
    <w:tmpl w:val="8146C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9B7577"/>
    <w:multiLevelType w:val="hybridMultilevel"/>
    <w:tmpl w:val="5400FDF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6A8C"/>
    <w:multiLevelType w:val="hybridMultilevel"/>
    <w:tmpl w:val="928A2646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200D1"/>
    <w:multiLevelType w:val="hybridMultilevel"/>
    <w:tmpl w:val="F162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7C1237"/>
    <w:multiLevelType w:val="hybridMultilevel"/>
    <w:tmpl w:val="01C43D76"/>
    <w:lvl w:ilvl="0" w:tplc="F0A81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61F"/>
    <w:multiLevelType w:val="hybridMultilevel"/>
    <w:tmpl w:val="07581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7378A"/>
    <w:multiLevelType w:val="hybridMultilevel"/>
    <w:tmpl w:val="BD7271A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8BE"/>
    <w:multiLevelType w:val="hybridMultilevel"/>
    <w:tmpl w:val="B8D8A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51533D"/>
    <w:multiLevelType w:val="hybridMultilevel"/>
    <w:tmpl w:val="2ED2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334A9"/>
    <w:multiLevelType w:val="hybridMultilevel"/>
    <w:tmpl w:val="0F0A4C0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401E9"/>
    <w:multiLevelType w:val="hybridMultilevel"/>
    <w:tmpl w:val="F2986BF8"/>
    <w:lvl w:ilvl="0" w:tplc="29B452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1EFD"/>
    <w:multiLevelType w:val="hybridMultilevel"/>
    <w:tmpl w:val="23388C84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F60EA"/>
    <w:multiLevelType w:val="hybridMultilevel"/>
    <w:tmpl w:val="99E20D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500984"/>
    <w:multiLevelType w:val="hybridMultilevel"/>
    <w:tmpl w:val="7354F0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F43261"/>
    <w:multiLevelType w:val="hybridMultilevel"/>
    <w:tmpl w:val="FAF4F9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23"/>
  </w:num>
  <w:num w:numId="5">
    <w:abstractNumId w:val="18"/>
  </w:num>
  <w:num w:numId="6">
    <w:abstractNumId w:val="17"/>
  </w:num>
  <w:num w:numId="7">
    <w:abstractNumId w:val="4"/>
  </w:num>
  <w:num w:numId="8">
    <w:abstractNumId w:val="36"/>
  </w:num>
  <w:num w:numId="9">
    <w:abstractNumId w:val="6"/>
  </w:num>
  <w:num w:numId="10">
    <w:abstractNumId w:val="29"/>
  </w:num>
  <w:num w:numId="11">
    <w:abstractNumId w:val="1"/>
  </w:num>
  <w:num w:numId="12">
    <w:abstractNumId w:val="42"/>
  </w:num>
  <w:num w:numId="13">
    <w:abstractNumId w:val="37"/>
  </w:num>
  <w:num w:numId="14">
    <w:abstractNumId w:val="15"/>
  </w:num>
  <w:num w:numId="15">
    <w:abstractNumId w:val="44"/>
  </w:num>
  <w:num w:numId="16">
    <w:abstractNumId w:val="20"/>
  </w:num>
  <w:num w:numId="17">
    <w:abstractNumId w:val="22"/>
  </w:num>
  <w:num w:numId="18">
    <w:abstractNumId w:val="0"/>
  </w:num>
  <w:num w:numId="19">
    <w:abstractNumId w:val="34"/>
  </w:num>
  <w:num w:numId="20">
    <w:abstractNumId w:val="41"/>
  </w:num>
  <w:num w:numId="21">
    <w:abstractNumId w:val="30"/>
  </w:num>
  <w:num w:numId="22">
    <w:abstractNumId w:val="35"/>
  </w:num>
  <w:num w:numId="23">
    <w:abstractNumId w:val="25"/>
  </w:num>
  <w:num w:numId="24">
    <w:abstractNumId w:val="3"/>
  </w:num>
  <w:num w:numId="25">
    <w:abstractNumId w:val="31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16"/>
  </w:num>
  <w:num w:numId="31">
    <w:abstractNumId w:val="14"/>
  </w:num>
  <w:num w:numId="32">
    <w:abstractNumId w:val="12"/>
  </w:num>
  <w:num w:numId="33">
    <w:abstractNumId w:val="43"/>
  </w:num>
  <w:num w:numId="34">
    <w:abstractNumId w:val="24"/>
  </w:num>
  <w:num w:numId="35">
    <w:abstractNumId w:val="9"/>
  </w:num>
  <w:num w:numId="36">
    <w:abstractNumId w:val="40"/>
  </w:num>
  <w:num w:numId="37">
    <w:abstractNumId w:val="38"/>
  </w:num>
  <w:num w:numId="38">
    <w:abstractNumId w:val="39"/>
  </w:num>
  <w:num w:numId="39">
    <w:abstractNumId w:val="11"/>
  </w:num>
  <w:num w:numId="40">
    <w:abstractNumId w:val="7"/>
  </w:num>
  <w:num w:numId="41">
    <w:abstractNumId w:val="5"/>
  </w:num>
  <w:num w:numId="42">
    <w:abstractNumId w:val="2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0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9"/>
    <w:rsid w:val="00001E9F"/>
    <w:rsid w:val="0000259D"/>
    <w:rsid w:val="00004376"/>
    <w:rsid w:val="000045F6"/>
    <w:rsid w:val="00005DE1"/>
    <w:rsid w:val="00006717"/>
    <w:rsid w:val="00006DCA"/>
    <w:rsid w:val="0001163E"/>
    <w:rsid w:val="0001433C"/>
    <w:rsid w:val="00016203"/>
    <w:rsid w:val="0002034C"/>
    <w:rsid w:val="00021A8A"/>
    <w:rsid w:val="00021EBA"/>
    <w:rsid w:val="000226FA"/>
    <w:rsid w:val="00023AC5"/>
    <w:rsid w:val="00024AFF"/>
    <w:rsid w:val="00025A77"/>
    <w:rsid w:val="0002656C"/>
    <w:rsid w:val="00026E71"/>
    <w:rsid w:val="00030508"/>
    <w:rsid w:val="00033058"/>
    <w:rsid w:val="0003467A"/>
    <w:rsid w:val="0003512F"/>
    <w:rsid w:val="00036029"/>
    <w:rsid w:val="000376B6"/>
    <w:rsid w:val="000378DC"/>
    <w:rsid w:val="0004096E"/>
    <w:rsid w:val="00041B4C"/>
    <w:rsid w:val="0004775F"/>
    <w:rsid w:val="000567EE"/>
    <w:rsid w:val="000575BA"/>
    <w:rsid w:val="00057822"/>
    <w:rsid w:val="0006140B"/>
    <w:rsid w:val="00062951"/>
    <w:rsid w:val="00063187"/>
    <w:rsid w:val="00065EE6"/>
    <w:rsid w:val="000670F1"/>
    <w:rsid w:val="00071076"/>
    <w:rsid w:val="0007323D"/>
    <w:rsid w:val="000748B2"/>
    <w:rsid w:val="00075F08"/>
    <w:rsid w:val="00076262"/>
    <w:rsid w:val="00080664"/>
    <w:rsid w:val="00080D92"/>
    <w:rsid w:val="00081159"/>
    <w:rsid w:val="00081C57"/>
    <w:rsid w:val="000825B1"/>
    <w:rsid w:val="00083B0A"/>
    <w:rsid w:val="0008435D"/>
    <w:rsid w:val="0008767A"/>
    <w:rsid w:val="00090D7A"/>
    <w:rsid w:val="00092C97"/>
    <w:rsid w:val="00093484"/>
    <w:rsid w:val="00095D95"/>
    <w:rsid w:val="00096BC0"/>
    <w:rsid w:val="0009721E"/>
    <w:rsid w:val="000A054F"/>
    <w:rsid w:val="000A3AA7"/>
    <w:rsid w:val="000A47A7"/>
    <w:rsid w:val="000A7D25"/>
    <w:rsid w:val="000A7DA1"/>
    <w:rsid w:val="000B305E"/>
    <w:rsid w:val="000B43A0"/>
    <w:rsid w:val="000B4C97"/>
    <w:rsid w:val="000B6AD0"/>
    <w:rsid w:val="000C218C"/>
    <w:rsid w:val="000C2DD3"/>
    <w:rsid w:val="000C7AFB"/>
    <w:rsid w:val="000D6BDB"/>
    <w:rsid w:val="000D78A4"/>
    <w:rsid w:val="000D7DF0"/>
    <w:rsid w:val="000E5AA2"/>
    <w:rsid w:val="000F0250"/>
    <w:rsid w:val="000F5934"/>
    <w:rsid w:val="0010098F"/>
    <w:rsid w:val="00100EDB"/>
    <w:rsid w:val="00101EF8"/>
    <w:rsid w:val="0010202E"/>
    <w:rsid w:val="00105580"/>
    <w:rsid w:val="001071A4"/>
    <w:rsid w:val="00111890"/>
    <w:rsid w:val="00114B50"/>
    <w:rsid w:val="0012234A"/>
    <w:rsid w:val="00125200"/>
    <w:rsid w:val="00127DCF"/>
    <w:rsid w:val="001305B6"/>
    <w:rsid w:val="00130F11"/>
    <w:rsid w:val="00132032"/>
    <w:rsid w:val="00134E18"/>
    <w:rsid w:val="00135F44"/>
    <w:rsid w:val="0013622A"/>
    <w:rsid w:val="001376BD"/>
    <w:rsid w:val="001413DA"/>
    <w:rsid w:val="00141843"/>
    <w:rsid w:val="00141A00"/>
    <w:rsid w:val="001465AE"/>
    <w:rsid w:val="001523FF"/>
    <w:rsid w:val="001568AF"/>
    <w:rsid w:val="00156DFA"/>
    <w:rsid w:val="00157EEE"/>
    <w:rsid w:val="00160436"/>
    <w:rsid w:val="00160D64"/>
    <w:rsid w:val="00161D79"/>
    <w:rsid w:val="00164C5F"/>
    <w:rsid w:val="00164E18"/>
    <w:rsid w:val="001675E5"/>
    <w:rsid w:val="00171306"/>
    <w:rsid w:val="00175579"/>
    <w:rsid w:val="00175FA4"/>
    <w:rsid w:val="001830E8"/>
    <w:rsid w:val="001865B7"/>
    <w:rsid w:val="001905DD"/>
    <w:rsid w:val="00195B69"/>
    <w:rsid w:val="00195F39"/>
    <w:rsid w:val="001A2D98"/>
    <w:rsid w:val="001A31CC"/>
    <w:rsid w:val="001A345E"/>
    <w:rsid w:val="001A4C92"/>
    <w:rsid w:val="001B313D"/>
    <w:rsid w:val="001B39F3"/>
    <w:rsid w:val="001B4B4A"/>
    <w:rsid w:val="001C0281"/>
    <w:rsid w:val="001C14AD"/>
    <w:rsid w:val="001C5114"/>
    <w:rsid w:val="001C5800"/>
    <w:rsid w:val="001D07C5"/>
    <w:rsid w:val="001D32ED"/>
    <w:rsid w:val="001E3EE5"/>
    <w:rsid w:val="001E58B9"/>
    <w:rsid w:val="001E63FB"/>
    <w:rsid w:val="001E7C34"/>
    <w:rsid w:val="001F14DA"/>
    <w:rsid w:val="001F365F"/>
    <w:rsid w:val="001F67AD"/>
    <w:rsid w:val="00202CF1"/>
    <w:rsid w:val="00207C54"/>
    <w:rsid w:val="00221FB9"/>
    <w:rsid w:val="00225863"/>
    <w:rsid w:val="00230292"/>
    <w:rsid w:val="00235C44"/>
    <w:rsid w:val="00236824"/>
    <w:rsid w:val="00237451"/>
    <w:rsid w:val="002407A0"/>
    <w:rsid w:val="002431F3"/>
    <w:rsid w:val="00243490"/>
    <w:rsid w:val="00244E92"/>
    <w:rsid w:val="00245FD6"/>
    <w:rsid w:val="00251740"/>
    <w:rsid w:val="0025245C"/>
    <w:rsid w:val="00254263"/>
    <w:rsid w:val="00256527"/>
    <w:rsid w:val="00256876"/>
    <w:rsid w:val="002576E3"/>
    <w:rsid w:val="00257C73"/>
    <w:rsid w:val="00261AEE"/>
    <w:rsid w:val="00263367"/>
    <w:rsid w:val="00263392"/>
    <w:rsid w:val="0026580E"/>
    <w:rsid w:val="00265825"/>
    <w:rsid w:val="00265BBD"/>
    <w:rsid w:val="002673D6"/>
    <w:rsid w:val="002737E3"/>
    <w:rsid w:val="00274BDE"/>
    <w:rsid w:val="00276D03"/>
    <w:rsid w:val="0027766C"/>
    <w:rsid w:val="0028184A"/>
    <w:rsid w:val="0028373C"/>
    <w:rsid w:val="00285493"/>
    <w:rsid w:val="002876CD"/>
    <w:rsid w:val="00287A4B"/>
    <w:rsid w:val="00290946"/>
    <w:rsid w:val="00290D5B"/>
    <w:rsid w:val="00291AD3"/>
    <w:rsid w:val="00293355"/>
    <w:rsid w:val="00293F5B"/>
    <w:rsid w:val="00295B95"/>
    <w:rsid w:val="00295C04"/>
    <w:rsid w:val="0029767F"/>
    <w:rsid w:val="002A3A2F"/>
    <w:rsid w:val="002A5F27"/>
    <w:rsid w:val="002A6AF8"/>
    <w:rsid w:val="002A741A"/>
    <w:rsid w:val="002B43AE"/>
    <w:rsid w:val="002B5D44"/>
    <w:rsid w:val="002B671C"/>
    <w:rsid w:val="002B7CEA"/>
    <w:rsid w:val="002C30CD"/>
    <w:rsid w:val="002D030B"/>
    <w:rsid w:val="002D0EC4"/>
    <w:rsid w:val="002D4747"/>
    <w:rsid w:val="002D72D1"/>
    <w:rsid w:val="002E252B"/>
    <w:rsid w:val="002F2337"/>
    <w:rsid w:val="002F41A7"/>
    <w:rsid w:val="002F47C7"/>
    <w:rsid w:val="002F4A5F"/>
    <w:rsid w:val="002F5C91"/>
    <w:rsid w:val="002F6155"/>
    <w:rsid w:val="002F7265"/>
    <w:rsid w:val="00301574"/>
    <w:rsid w:val="00302CB2"/>
    <w:rsid w:val="00306AD4"/>
    <w:rsid w:val="00311FE3"/>
    <w:rsid w:val="003135C2"/>
    <w:rsid w:val="00314E07"/>
    <w:rsid w:val="003170D3"/>
    <w:rsid w:val="00324F89"/>
    <w:rsid w:val="003268D3"/>
    <w:rsid w:val="003269FE"/>
    <w:rsid w:val="00331584"/>
    <w:rsid w:val="00332E66"/>
    <w:rsid w:val="003337D8"/>
    <w:rsid w:val="00333E2C"/>
    <w:rsid w:val="00335DA3"/>
    <w:rsid w:val="00337F1A"/>
    <w:rsid w:val="003466F9"/>
    <w:rsid w:val="0035006D"/>
    <w:rsid w:val="00350131"/>
    <w:rsid w:val="00350641"/>
    <w:rsid w:val="00353A98"/>
    <w:rsid w:val="00355A73"/>
    <w:rsid w:val="00355C8E"/>
    <w:rsid w:val="00356D28"/>
    <w:rsid w:val="003617F0"/>
    <w:rsid w:val="00361E93"/>
    <w:rsid w:val="00364584"/>
    <w:rsid w:val="0037276D"/>
    <w:rsid w:val="00374998"/>
    <w:rsid w:val="003836C1"/>
    <w:rsid w:val="003868F3"/>
    <w:rsid w:val="0038747D"/>
    <w:rsid w:val="00387883"/>
    <w:rsid w:val="003879B5"/>
    <w:rsid w:val="00390489"/>
    <w:rsid w:val="00390C7C"/>
    <w:rsid w:val="00390D43"/>
    <w:rsid w:val="00391998"/>
    <w:rsid w:val="00393A54"/>
    <w:rsid w:val="00393E85"/>
    <w:rsid w:val="0039435F"/>
    <w:rsid w:val="003A0C9B"/>
    <w:rsid w:val="003A754E"/>
    <w:rsid w:val="003B0193"/>
    <w:rsid w:val="003B0751"/>
    <w:rsid w:val="003B10F3"/>
    <w:rsid w:val="003B1713"/>
    <w:rsid w:val="003B228F"/>
    <w:rsid w:val="003B69DF"/>
    <w:rsid w:val="003B7A74"/>
    <w:rsid w:val="003C15E1"/>
    <w:rsid w:val="003C26F4"/>
    <w:rsid w:val="003C44E7"/>
    <w:rsid w:val="003C4BC4"/>
    <w:rsid w:val="003C4FA9"/>
    <w:rsid w:val="003C512C"/>
    <w:rsid w:val="003C6EF8"/>
    <w:rsid w:val="003D1127"/>
    <w:rsid w:val="003D43FD"/>
    <w:rsid w:val="003D48FD"/>
    <w:rsid w:val="003D6719"/>
    <w:rsid w:val="003F52C7"/>
    <w:rsid w:val="003F7AE6"/>
    <w:rsid w:val="004015A5"/>
    <w:rsid w:val="00403560"/>
    <w:rsid w:val="0040383D"/>
    <w:rsid w:val="00405D36"/>
    <w:rsid w:val="00410257"/>
    <w:rsid w:val="00411FD1"/>
    <w:rsid w:val="00412DF2"/>
    <w:rsid w:val="00413180"/>
    <w:rsid w:val="004165C7"/>
    <w:rsid w:val="00422B08"/>
    <w:rsid w:val="00430842"/>
    <w:rsid w:val="004317D7"/>
    <w:rsid w:val="004339E1"/>
    <w:rsid w:val="00434553"/>
    <w:rsid w:val="00442F24"/>
    <w:rsid w:val="004458D4"/>
    <w:rsid w:val="004508ED"/>
    <w:rsid w:val="0045314D"/>
    <w:rsid w:val="00454982"/>
    <w:rsid w:val="00454EA8"/>
    <w:rsid w:val="00465EB1"/>
    <w:rsid w:val="004701E4"/>
    <w:rsid w:val="004706BB"/>
    <w:rsid w:val="00477B40"/>
    <w:rsid w:val="004817E9"/>
    <w:rsid w:val="00481E0F"/>
    <w:rsid w:val="00482143"/>
    <w:rsid w:val="00482FE2"/>
    <w:rsid w:val="00483A42"/>
    <w:rsid w:val="004852D2"/>
    <w:rsid w:val="0048712D"/>
    <w:rsid w:val="00490E4B"/>
    <w:rsid w:val="0049153D"/>
    <w:rsid w:val="0049551C"/>
    <w:rsid w:val="00495A41"/>
    <w:rsid w:val="004A0949"/>
    <w:rsid w:val="004B4B55"/>
    <w:rsid w:val="004C1002"/>
    <w:rsid w:val="004C10C0"/>
    <w:rsid w:val="004C52FA"/>
    <w:rsid w:val="004C58B3"/>
    <w:rsid w:val="004C600A"/>
    <w:rsid w:val="004C77E8"/>
    <w:rsid w:val="004D28C4"/>
    <w:rsid w:val="004D4999"/>
    <w:rsid w:val="004D4C20"/>
    <w:rsid w:val="004D58FB"/>
    <w:rsid w:val="004E0621"/>
    <w:rsid w:val="004E0A44"/>
    <w:rsid w:val="004E34F4"/>
    <w:rsid w:val="004E4887"/>
    <w:rsid w:val="004F41F7"/>
    <w:rsid w:val="004F49B8"/>
    <w:rsid w:val="004F6179"/>
    <w:rsid w:val="004F6BD2"/>
    <w:rsid w:val="00500CE8"/>
    <w:rsid w:val="00501131"/>
    <w:rsid w:val="00501FA7"/>
    <w:rsid w:val="0050299C"/>
    <w:rsid w:val="00512241"/>
    <w:rsid w:val="005149FF"/>
    <w:rsid w:val="00515DF9"/>
    <w:rsid w:val="005202B3"/>
    <w:rsid w:val="00520740"/>
    <w:rsid w:val="00520F8A"/>
    <w:rsid w:val="005248D2"/>
    <w:rsid w:val="00530393"/>
    <w:rsid w:val="005355A5"/>
    <w:rsid w:val="0054061B"/>
    <w:rsid w:val="00543832"/>
    <w:rsid w:val="00543A15"/>
    <w:rsid w:val="00544073"/>
    <w:rsid w:val="0054478B"/>
    <w:rsid w:val="0054652F"/>
    <w:rsid w:val="0054654B"/>
    <w:rsid w:val="005466D1"/>
    <w:rsid w:val="00552891"/>
    <w:rsid w:val="00553583"/>
    <w:rsid w:val="00556678"/>
    <w:rsid w:val="005569BF"/>
    <w:rsid w:val="005578ED"/>
    <w:rsid w:val="00563D7E"/>
    <w:rsid w:val="00565081"/>
    <w:rsid w:val="005673BA"/>
    <w:rsid w:val="00567F5D"/>
    <w:rsid w:val="005710DA"/>
    <w:rsid w:val="00573830"/>
    <w:rsid w:val="005751BF"/>
    <w:rsid w:val="0057582A"/>
    <w:rsid w:val="00576498"/>
    <w:rsid w:val="0057793D"/>
    <w:rsid w:val="00581EB5"/>
    <w:rsid w:val="00582ABB"/>
    <w:rsid w:val="00584DE0"/>
    <w:rsid w:val="00585566"/>
    <w:rsid w:val="00585DE7"/>
    <w:rsid w:val="00591FA3"/>
    <w:rsid w:val="00593143"/>
    <w:rsid w:val="005933CC"/>
    <w:rsid w:val="00594859"/>
    <w:rsid w:val="005962CA"/>
    <w:rsid w:val="005976DC"/>
    <w:rsid w:val="005A1F67"/>
    <w:rsid w:val="005A2138"/>
    <w:rsid w:val="005A30D4"/>
    <w:rsid w:val="005A3987"/>
    <w:rsid w:val="005A54B1"/>
    <w:rsid w:val="005A6918"/>
    <w:rsid w:val="005A702A"/>
    <w:rsid w:val="005B0065"/>
    <w:rsid w:val="005B1C7B"/>
    <w:rsid w:val="005B5037"/>
    <w:rsid w:val="005B5AAF"/>
    <w:rsid w:val="005B5DD5"/>
    <w:rsid w:val="005B6155"/>
    <w:rsid w:val="005B664C"/>
    <w:rsid w:val="005B7E4D"/>
    <w:rsid w:val="005C1A57"/>
    <w:rsid w:val="005D11B8"/>
    <w:rsid w:val="005D1B1B"/>
    <w:rsid w:val="005D4C44"/>
    <w:rsid w:val="005D6CE2"/>
    <w:rsid w:val="005E1F42"/>
    <w:rsid w:val="005E3A2E"/>
    <w:rsid w:val="005E5780"/>
    <w:rsid w:val="005E5955"/>
    <w:rsid w:val="005F0621"/>
    <w:rsid w:val="005F0943"/>
    <w:rsid w:val="005F4EBA"/>
    <w:rsid w:val="005F5B86"/>
    <w:rsid w:val="005F5DEA"/>
    <w:rsid w:val="005F5F46"/>
    <w:rsid w:val="005F6C14"/>
    <w:rsid w:val="00600D2E"/>
    <w:rsid w:val="006042A3"/>
    <w:rsid w:val="0060507B"/>
    <w:rsid w:val="00610F15"/>
    <w:rsid w:val="00611515"/>
    <w:rsid w:val="0061399F"/>
    <w:rsid w:val="00617DDF"/>
    <w:rsid w:val="00624923"/>
    <w:rsid w:val="0062493F"/>
    <w:rsid w:val="00627857"/>
    <w:rsid w:val="00627D72"/>
    <w:rsid w:val="00630685"/>
    <w:rsid w:val="00630EF6"/>
    <w:rsid w:val="00633EA3"/>
    <w:rsid w:val="00635999"/>
    <w:rsid w:val="00635D44"/>
    <w:rsid w:val="00636461"/>
    <w:rsid w:val="006439C7"/>
    <w:rsid w:val="006454C4"/>
    <w:rsid w:val="006459C9"/>
    <w:rsid w:val="006471BE"/>
    <w:rsid w:val="00653922"/>
    <w:rsid w:val="00663B9C"/>
    <w:rsid w:val="00663E51"/>
    <w:rsid w:val="00667881"/>
    <w:rsid w:val="00670CAB"/>
    <w:rsid w:val="00677689"/>
    <w:rsid w:val="00680E21"/>
    <w:rsid w:val="006823F2"/>
    <w:rsid w:val="006904E6"/>
    <w:rsid w:val="006906B8"/>
    <w:rsid w:val="006925BE"/>
    <w:rsid w:val="00692BFE"/>
    <w:rsid w:val="00693FDE"/>
    <w:rsid w:val="006A00B7"/>
    <w:rsid w:val="006A00D3"/>
    <w:rsid w:val="006A1294"/>
    <w:rsid w:val="006A18C0"/>
    <w:rsid w:val="006A3E7D"/>
    <w:rsid w:val="006A53A8"/>
    <w:rsid w:val="006A561E"/>
    <w:rsid w:val="006A5E1F"/>
    <w:rsid w:val="006A6EA8"/>
    <w:rsid w:val="006B1F70"/>
    <w:rsid w:val="006B4574"/>
    <w:rsid w:val="006B5275"/>
    <w:rsid w:val="006B5614"/>
    <w:rsid w:val="006B68BF"/>
    <w:rsid w:val="006C1717"/>
    <w:rsid w:val="006C1B9C"/>
    <w:rsid w:val="006C2E4B"/>
    <w:rsid w:val="006C6263"/>
    <w:rsid w:val="006C734D"/>
    <w:rsid w:val="006D1D52"/>
    <w:rsid w:val="006D36CA"/>
    <w:rsid w:val="006D3AEB"/>
    <w:rsid w:val="006D3DD3"/>
    <w:rsid w:val="006D5FD4"/>
    <w:rsid w:val="006D75D7"/>
    <w:rsid w:val="006E14ED"/>
    <w:rsid w:val="006E17C9"/>
    <w:rsid w:val="006F0EDA"/>
    <w:rsid w:val="006F29BD"/>
    <w:rsid w:val="006F3A01"/>
    <w:rsid w:val="006F50AD"/>
    <w:rsid w:val="006F5369"/>
    <w:rsid w:val="00700AA6"/>
    <w:rsid w:val="00712A15"/>
    <w:rsid w:val="00717757"/>
    <w:rsid w:val="00717C6C"/>
    <w:rsid w:val="00721396"/>
    <w:rsid w:val="00721599"/>
    <w:rsid w:val="007233F9"/>
    <w:rsid w:val="00723F02"/>
    <w:rsid w:val="00727C09"/>
    <w:rsid w:val="007319FE"/>
    <w:rsid w:val="007342A2"/>
    <w:rsid w:val="00734F89"/>
    <w:rsid w:val="00736F19"/>
    <w:rsid w:val="00741609"/>
    <w:rsid w:val="0074230A"/>
    <w:rsid w:val="0075293B"/>
    <w:rsid w:val="007565A3"/>
    <w:rsid w:val="0075729F"/>
    <w:rsid w:val="00757B08"/>
    <w:rsid w:val="00761BA6"/>
    <w:rsid w:val="00765056"/>
    <w:rsid w:val="0076625C"/>
    <w:rsid w:val="00766B05"/>
    <w:rsid w:val="0076701B"/>
    <w:rsid w:val="007740E4"/>
    <w:rsid w:val="007753CE"/>
    <w:rsid w:val="00777ED4"/>
    <w:rsid w:val="00780304"/>
    <w:rsid w:val="007809A6"/>
    <w:rsid w:val="007816AD"/>
    <w:rsid w:val="00781880"/>
    <w:rsid w:val="007866C6"/>
    <w:rsid w:val="00792A8C"/>
    <w:rsid w:val="00795592"/>
    <w:rsid w:val="00795790"/>
    <w:rsid w:val="007A1968"/>
    <w:rsid w:val="007A1A3A"/>
    <w:rsid w:val="007A1A72"/>
    <w:rsid w:val="007A2ECF"/>
    <w:rsid w:val="007A3A90"/>
    <w:rsid w:val="007A5A6C"/>
    <w:rsid w:val="007A5BFF"/>
    <w:rsid w:val="007A628E"/>
    <w:rsid w:val="007B24A7"/>
    <w:rsid w:val="007B6E36"/>
    <w:rsid w:val="007B7006"/>
    <w:rsid w:val="007C3721"/>
    <w:rsid w:val="007C5024"/>
    <w:rsid w:val="007C5DE8"/>
    <w:rsid w:val="007C680C"/>
    <w:rsid w:val="007D2882"/>
    <w:rsid w:val="007D7C94"/>
    <w:rsid w:val="007E0572"/>
    <w:rsid w:val="007E5D5D"/>
    <w:rsid w:val="007E6D1E"/>
    <w:rsid w:val="007E6DC8"/>
    <w:rsid w:val="007F31BC"/>
    <w:rsid w:val="007F3E7E"/>
    <w:rsid w:val="007F4725"/>
    <w:rsid w:val="007F52BA"/>
    <w:rsid w:val="007F5805"/>
    <w:rsid w:val="007F75A3"/>
    <w:rsid w:val="00800E50"/>
    <w:rsid w:val="00805AF6"/>
    <w:rsid w:val="00805D76"/>
    <w:rsid w:val="008064CA"/>
    <w:rsid w:val="00810FF7"/>
    <w:rsid w:val="00813A3F"/>
    <w:rsid w:val="00815A1D"/>
    <w:rsid w:val="00820C7B"/>
    <w:rsid w:val="008213D2"/>
    <w:rsid w:val="00826A77"/>
    <w:rsid w:val="00832264"/>
    <w:rsid w:val="008344DC"/>
    <w:rsid w:val="008352E2"/>
    <w:rsid w:val="00840662"/>
    <w:rsid w:val="00840F07"/>
    <w:rsid w:val="0084301D"/>
    <w:rsid w:val="00844DCA"/>
    <w:rsid w:val="00851937"/>
    <w:rsid w:val="00852348"/>
    <w:rsid w:val="00853D4E"/>
    <w:rsid w:val="008544FE"/>
    <w:rsid w:val="00860E77"/>
    <w:rsid w:val="0086209E"/>
    <w:rsid w:val="00862FCB"/>
    <w:rsid w:val="008640B4"/>
    <w:rsid w:val="00864F45"/>
    <w:rsid w:val="00865000"/>
    <w:rsid w:val="00865481"/>
    <w:rsid w:val="0086573A"/>
    <w:rsid w:val="00865D48"/>
    <w:rsid w:val="00866082"/>
    <w:rsid w:val="00872180"/>
    <w:rsid w:val="00877CC0"/>
    <w:rsid w:val="00887114"/>
    <w:rsid w:val="0089535A"/>
    <w:rsid w:val="008958FD"/>
    <w:rsid w:val="00896CC5"/>
    <w:rsid w:val="008A2D1A"/>
    <w:rsid w:val="008A3170"/>
    <w:rsid w:val="008A52DB"/>
    <w:rsid w:val="008A5EF0"/>
    <w:rsid w:val="008A64C4"/>
    <w:rsid w:val="008B1140"/>
    <w:rsid w:val="008B148E"/>
    <w:rsid w:val="008B29F7"/>
    <w:rsid w:val="008B6FB5"/>
    <w:rsid w:val="008B77F5"/>
    <w:rsid w:val="008C487C"/>
    <w:rsid w:val="008C5487"/>
    <w:rsid w:val="008D0121"/>
    <w:rsid w:val="008D2A97"/>
    <w:rsid w:val="008D5FCA"/>
    <w:rsid w:val="008D7E31"/>
    <w:rsid w:val="008E6EFF"/>
    <w:rsid w:val="008F69DE"/>
    <w:rsid w:val="009020A8"/>
    <w:rsid w:val="00902BD5"/>
    <w:rsid w:val="00905FEA"/>
    <w:rsid w:val="009107F1"/>
    <w:rsid w:val="009123E5"/>
    <w:rsid w:val="009161A9"/>
    <w:rsid w:val="009168A3"/>
    <w:rsid w:val="00916D42"/>
    <w:rsid w:val="009207CB"/>
    <w:rsid w:val="009223A6"/>
    <w:rsid w:val="00923B97"/>
    <w:rsid w:val="0092448B"/>
    <w:rsid w:val="00925729"/>
    <w:rsid w:val="00925904"/>
    <w:rsid w:val="00926ACC"/>
    <w:rsid w:val="009274DA"/>
    <w:rsid w:val="009325CF"/>
    <w:rsid w:val="009331DE"/>
    <w:rsid w:val="009347E6"/>
    <w:rsid w:val="0093708F"/>
    <w:rsid w:val="00937945"/>
    <w:rsid w:val="00940F7C"/>
    <w:rsid w:val="00941180"/>
    <w:rsid w:val="00944493"/>
    <w:rsid w:val="009472CA"/>
    <w:rsid w:val="00950E63"/>
    <w:rsid w:val="00951280"/>
    <w:rsid w:val="00952C36"/>
    <w:rsid w:val="0095306B"/>
    <w:rsid w:val="009555C0"/>
    <w:rsid w:val="00955890"/>
    <w:rsid w:val="00956282"/>
    <w:rsid w:val="009601D8"/>
    <w:rsid w:val="00960F95"/>
    <w:rsid w:val="009619CF"/>
    <w:rsid w:val="00963B4E"/>
    <w:rsid w:val="00964387"/>
    <w:rsid w:val="0096795C"/>
    <w:rsid w:val="0097412C"/>
    <w:rsid w:val="00974B3A"/>
    <w:rsid w:val="00974FFA"/>
    <w:rsid w:val="00976351"/>
    <w:rsid w:val="00977A1F"/>
    <w:rsid w:val="00983773"/>
    <w:rsid w:val="009837CA"/>
    <w:rsid w:val="00983FA1"/>
    <w:rsid w:val="00992CA5"/>
    <w:rsid w:val="009A011D"/>
    <w:rsid w:val="009A1BD8"/>
    <w:rsid w:val="009B139B"/>
    <w:rsid w:val="009B4169"/>
    <w:rsid w:val="009B4AEE"/>
    <w:rsid w:val="009B7171"/>
    <w:rsid w:val="009B796B"/>
    <w:rsid w:val="009C0988"/>
    <w:rsid w:val="009C10C7"/>
    <w:rsid w:val="009C1A2A"/>
    <w:rsid w:val="009C1EAA"/>
    <w:rsid w:val="009C2987"/>
    <w:rsid w:val="009C2BE2"/>
    <w:rsid w:val="009C5A5A"/>
    <w:rsid w:val="009C7BB1"/>
    <w:rsid w:val="009D0C05"/>
    <w:rsid w:val="009D0C3B"/>
    <w:rsid w:val="009D252D"/>
    <w:rsid w:val="009D5507"/>
    <w:rsid w:val="009E27CE"/>
    <w:rsid w:val="009E5DE9"/>
    <w:rsid w:val="009F0863"/>
    <w:rsid w:val="009F3088"/>
    <w:rsid w:val="009F4751"/>
    <w:rsid w:val="009F6142"/>
    <w:rsid w:val="009F6246"/>
    <w:rsid w:val="009F62A7"/>
    <w:rsid w:val="00A050B4"/>
    <w:rsid w:val="00A0543A"/>
    <w:rsid w:val="00A07F0E"/>
    <w:rsid w:val="00A12DCB"/>
    <w:rsid w:val="00A13A78"/>
    <w:rsid w:val="00A16095"/>
    <w:rsid w:val="00A23C73"/>
    <w:rsid w:val="00A2422D"/>
    <w:rsid w:val="00A25371"/>
    <w:rsid w:val="00A2551F"/>
    <w:rsid w:val="00A26BFC"/>
    <w:rsid w:val="00A330CB"/>
    <w:rsid w:val="00A36249"/>
    <w:rsid w:val="00A371E5"/>
    <w:rsid w:val="00A40038"/>
    <w:rsid w:val="00A400F9"/>
    <w:rsid w:val="00A43550"/>
    <w:rsid w:val="00A507D8"/>
    <w:rsid w:val="00A50F28"/>
    <w:rsid w:val="00A51BBB"/>
    <w:rsid w:val="00A61C7F"/>
    <w:rsid w:val="00A65BC1"/>
    <w:rsid w:val="00A7443E"/>
    <w:rsid w:val="00A8562B"/>
    <w:rsid w:val="00A8578E"/>
    <w:rsid w:val="00A87716"/>
    <w:rsid w:val="00A90B7C"/>
    <w:rsid w:val="00A928EB"/>
    <w:rsid w:val="00A93176"/>
    <w:rsid w:val="00A95210"/>
    <w:rsid w:val="00A97A3E"/>
    <w:rsid w:val="00AA330D"/>
    <w:rsid w:val="00AA6DF6"/>
    <w:rsid w:val="00AA74A4"/>
    <w:rsid w:val="00AB09E5"/>
    <w:rsid w:val="00AB1945"/>
    <w:rsid w:val="00AB71DD"/>
    <w:rsid w:val="00AC36D7"/>
    <w:rsid w:val="00AC3A29"/>
    <w:rsid w:val="00AC414B"/>
    <w:rsid w:val="00AC6B87"/>
    <w:rsid w:val="00AC6CE4"/>
    <w:rsid w:val="00AC7D91"/>
    <w:rsid w:val="00AD5BCF"/>
    <w:rsid w:val="00AD683D"/>
    <w:rsid w:val="00AE40BF"/>
    <w:rsid w:val="00AE43A0"/>
    <w:rsid w:val="00AE66C7"/>
    <w:rsid w:val="00AF431E"/>
    <w:rsid w:val="00AF53D3"/>
    <w:rsid w:val="00AF7007"/>
    <w:rsid w:val="00B06985"/>
    <w:rsid w:val="00B13BBD"/>
    <w:rsid w:val="00B174B9"/>
    <w:rsid w:val="00B20A2D"/>
    <w:rsid w:val="00B23F6E"/>
    <w:rsid w:val="00B259B9"/>
    <w:rsid w:val="00B2745F"/>
    <w:rsid w:val="00B27A91"/>
    <w:rsid w:val="00B317CE"/>
    <w:rsid w:val="00B32E47"/>
    <w:rsid w:val="00B330F1"/>
    <w:rsid w:val="00B33595"/>
    <w:rsid w:val="00B33735"/>
    <w:rsid w:val="00B34B27"/>
    <w:rsid w:val="00B404A2"/>
    <w:rsid w:val="00B4169E"/>
    <w:rsid w:val="00B419D6"/>
    <w:rsid w:val="00B42184"/>
    <w:rsid w:val="00B457EC"/>
    <w:rsid w:val="00B45DBB"/>
    <w:rsid w:val="00B54F68"/>
    <w:rsid w:val="00B564DC"/>
    <w:rsid w:val="00B568E2"/>
    <w:rsid w:val="00B57682"/>
    <w:rsid w:val="00B60A83"/>
    <w:rsid w:val="00B653CE"/>
    <w:rsid w:val="00B65BE5"/>
    <w:rsid w:val="00B668C7"/>
    <w:rsid w:val="00B7127B"/>
    <w:rsid w:val="00B724DF"/>
    <w:rsid w:val="00B73961"/>
    <w:rsid w:val="00B75015"/>
    <w:rsid w:val="00B759F8"/>
    <w:rsid w:val="00B76CB2"/>
    <w:rsid w:val="00B77990"/>
    <w:rsid w:val="00B80351"/>
    <w:rsid w:val="00B80517"/>
    <w:rsid w:val="00B807AF"/>
    <w:rsid w:val="00B80D1D"/>
    <w:rsid w:val="00B81204"/>
    <w:rsid w:val="00B86AA9"/>
    <w:rsid w:val="00B9037B"/>
    <w:rsid w:val="00B910F3"/>
    <w:rsid w:val="00B91775"/>
    <w:rsid w:val="00B9608B"/>
    <w:rsid w:val="00B976E1"/>
    <w:rsid w:val="00BA1E57"/>
    <w:rsid w:val="00BA2A3D"/>
    <w:rsid w:val="00BA3CED"/>
    <w:rsid w:val="00BA4091"/>
    <w:rsid w:val="00BB0C71"/>
    <w:rsid w:val="00BB16D1"/>
    <w:rsid w:val="00BB6ACD"/>
    <w:rsid w:val="00BC0C2E"/>
    <w:rsid w:val="00BC2465"/>
    <w:rsid w:val="00BC46A2"/>
    <w:rsid w:val="00BD46B9"/>
    <w:rsid w:val="00BD658A"/>
    <w:rsid w:val="00BE2067"/>
    <w:rsid w:val="00BE5D63"/>
    <w:rsid w:val="00BF39D4"/>
    <w:rsid w:val="00BF6E44"/>
    <w:rsid w:val="00C00347"/>
    <w:rsid w:val="00C00447"/>
    <w:rsid w:val="00C06DCC"/>
    <w:rsid w:val="00C12E36"/>
    <w:rsid w:val="00C1411E"/>
    <w:rsid w:val="00C17817"/>
    <w:rsid w:val="00C178F4"/>
    <w:rsid w:val="00C20D85"/>
    <w:rsid w:val="00C21504"/>
    <w:rsid w:val="00C22ADE"/>
    <w:rsid w:val="00C22B84"/>
    <w:rsid w:val="00C269CD"/>
    <w:rsid w:val="00C30D51"/>
    <w:rsid w:val="00C33F9B"/>
    <w:rsid w:val="00C352AA"/>
    <w:rsid w:val="00C37F02"/>
    <w:rsid w:val="00C37FB8"/>
    <w:rsid w:val="00C41279"/>
    <w:rsid w:val="00C43032"/>
    <w:rsid w:val="00C44262"/>
    <w:rsid w:val="00C45757"/>
    <w:rsid w:val="00C459A4"/>
    <w:rsid w:val="00C466EE"/>
    <w:rsid w:val="00C51A69"/>
    <w:rsid w:val="00C52B11"/>
    <w:rsid w:val="00C535D1"/>
    <w:rsid w:val="00C547FE"/>
    <w:rsid w:val="00C56964"/>
    <w:rsid w:val="00C57262"/>
    <w:rsid w:val="00C6086A"/>
    <w:rsid w:val="00C60F29"/>
    <w:rsid w:val="00C654D1"/>
    <w:rsid w:val="00C72E86"/>
    <w:rsid w:val="00C76895"/>
    <w:rsid w:val="00C77B50"/>
    <w:rsid w:val="00C8043E"/>
    <w:rsid w:val="00C810B7"/>
    <w:rsid w:val="00C82464"/>
    <w:rsid w:val="00C84144"/>
    <w:rsid w:val="00C858F6"/>
    <w:rsid w:val="00C93992"/>
    <w:rsid w:val="00C963A8"/>
    <w:rsid w:val="00CA01A4"/>
    <w:rsid w:val="00CA25E0"/>
    <w:rsid w:val="00CA52D9"/>
    <w:rsid w:val="00CA5DBC"/>
    <w:rsid w:val="00CA6472"/>
    <w:rsid w:val="00CB2B57"/>
    <w:rsid w:val="00CB61C1"/>
    <w:rsid w:val="00CB6259"/>
    <w:rsid w:val="00CB7C45"/>
    <w:rsid w:val="00CC0268"/>
    <w:rsid w:val="00CC269B"/>
    <w:rsid w:val="00CC2CAD"/>
    <w:rsid w:val="00CC48A7"/>
    <w:rsid w:val="00CC6B62"/>
    <w:rsid w:val="00CC6CFE"/>
    <w:rsid w:val="00CC73CE"/>
    <w:rsid w:val="00CD19A9"/>
    <w:rsid w:val="00CD1AF5"/>
    <w:rsid w:val="00CD463C"/>
    <w:rsid w:val="00CD5536"/>
    <w:rsid w:val="00CD5A0E"/>
    <w:rsid w:val="00CD7941"/>
    <w:rsid w:val="00CE0080"/>
    <w:rsid w:val="00CE051D"/>
    <w:rsid w:val="00CE0A1C"/>
    <w:rsid w:val="00CE14BD"/>
    <w:rsid w:val="00CE3B3F"/>
    <w:rsid w:val="00CE6231"/>
    <w:rsid w:val="00CF1196"/>
    <w:rsid w:val="00CF2287"/>
    <w:rsid w:val="00CF4278"/>
    <w:rsid w:val="00CF5617"/>
    <w:rsid w:val="00CF5C6F"/>
    <w:rsid w:val="00CF6FEB"/>
    <w:rsid w:val="00D012AF"/>
    <w:rsid w:val="00D10717"/>
    <w:rsid w:val="00D10F98"/>
    <w:rsid w:val="00D117EE"/>
    <w:rsid w:val="00D12D86"/>
    <w:rsid w:val="00D13F6C"/>
    <w:rsid w:val="00D203FB"/>
    <w:rsid w:val="00D208E4"/>
    <w:rsid w:val="00D2161E"/>
    <w:rsid w:val="00D2297A"/>
    <w:rsid w:val="00D2543B"/>
    <w:rsid w:val="00D26247"/>
    <w:rsid w:val="00D26586"/>
    <w:rsid w:val="00D272DD"/>
    <w:rsid w:val="00D345B7"/>
    <w:rsid w:val="00D35B1B"/>
    <w:rsid w:val="00D35CA3"/>
    <w:rsid w:val="00D36FB6"/>
    <w:rsid w:val="00D370ED"/>
    <w:rsid w:val="00D37137"/>
    <w:rsid w:val="00D405A5"/>
    <w:rsid w:val="00D406F0"/>
    <w:rsid w:val="00D410A7"/>
    <w:rsid w:val="00D4294A"/>
    <w:rsid w:val="00D47560"/>
    <w:rsid w:val="00D506FA"/>
    <w:rsid w:val="00D50FCC"/>
    <w:rsid w:val="00D51F1C"/>
    <w:rsid w:val="00D55506"/>
    <w:rsid w:val="00D565A7"/>
    <w:rsid w:val="00D57832"/>
    <w:rsid w:val="00D625D6"/>
    <w:rsid w:val="00D62EE3"/>
    <w:rsid w:val="00D66096"/>
    <w:rsid w:val="00D72C17"/>
    <w:rsid w:val="00D72EBB"/>
    <w:rsid w:val="00D72F71"/>
    <w:rsid w:val="00D73896"/>
    <w:rsid w:val="00D74989"/>
    <w:rsid w:val="00D75176"/>
    <w:rsid w:val="00D75501"/>
    <w:rsid w:val="00D76595"/>
    <w:rsid w:val="00D82948"/>
    <w:rsid w:val="00D843D0"/>
    <w:rsid w:val="00D84E40"/>
    <w:rsid w:val="00D85094"/>
    <w:rsid w:val="00D85A06"/>
    <w:rsid w:val="00D85EAD"/>
    <w:rsid w:val="00D87929"/>
    <w:rsid w:val="00D9112A"/>
    <w:rsid w:val="00D94327"/>
    <w:rsid w:val="00DA2F30"/>
    <w:rsid w:val="00DA510C"/>
    <w:rsid w:val="00DB23D9"/>
    <w:rsid w:val="00DB2C90"/>
    <w:rsid w:val="00DC2428"/>
    <w:rsid w:val="00DC7B46"/>
    <w:rsid w:val="00DD11E9"/>
    <w:rsid w:val="00DD312D"/>
    <w:rsid w:val="00DD64B8"/>
    <w:rsid w:val="00DE246C"/>
    <w:rsid w:val="00DE3E8C"/>
    <w:rsid w:val="00DF3D38"/>
    <w:rsid w:val="00DF69A2"/>
    <w:rsid w:val="00DF7B16"/>
    <w:rsid w:val="00E0120C"/>
    <w:rsid w:val="00E04195"/>
    <w:rsid w:val="00E05EA2"/>
    <w:rsid w:val="00E061B1"/>
    <w:rsid w:val="00E134BA"/>
    <w:rsid w:val="00E1535E"/>
    <w:rsid w:val="00E21BD1"/>
    <w:rsid w:val="00E30270"/>
    <w:rsid w:val="00E3030F"/>
    <w:rsid w:val="00E30FE9"/>
    <w:rsid w:val="00E310B0"/>
    <w:rsid w:val="00E3151F"/>
    <w:rsid w:val="00E33BA2"/>
    <w:rsid w:val="00E342F4"/>
    <w:rsid w:val="00E373C4"/>
    <w:rsid w:val="00E37BDF"/>
    <w:rsid w:val="00E41DAC"/>
    <w:rsid w:val="00E42537"/>
    <w:rsid w:val="00E45F42"/>
    <w:rsid w:val="00E47958"/>
    <w:rsid w:val="00E50493"/>
    <w:rsid w:val="00E564DD"/>
    <w:rsid w:val="00E578C1"/>
    <w:rsid w:val="00E615F0"/>
    <w:rsid w:val="00E61883"/>
    <w:rsid w:val="00E65844"/>
    <w:rsid w:val="00E745C4"/>
    <w:rsid w:val="00E74783"/>
    <w:rsid w:val="00E75649"/>
    <w:rsid w:val="00E75E49"/>
    <w:rsid w:val="00E804A2"/>
    <w:rsid w:val="00E84E57"/>
    <w:rsid w:val="00E86127"/>
    <w:rsid w:val="00E8758F"/>
    <w:rsid w:val="00E903B4"/>
    <w:rsid w:val="00E92563"/>
    <w:rsid w:val="00E9354F"/>
    <w:rsid w:val="00E95A77"/>
    <w:rsid w:val="00E95AF6"/>
    <w:rsid w:val="00E97DD5"/>
    <w:rsid w:val="00EA11E1"/>
    <w:rsid w:val="00EA28CA"/>
    <w:rsid w:val="00EA3D59"/>
    <w:rsid w:val="00EB15BA"/>
    <w:rsid w:val="00EC0B4C"/>
    <w:rsid w:val="00EC3352"/>
    <w:rsid w:val="00EC49D0"/>
    <w:rsid w:val="00EC7465"/>
    <w:rsid w:val="00ED1F97"/>
    <w:rsid w:val="00ED2BA5"/>
    <w:rsid w:val="00ED66BA"/>
    <w:rsid w:val="00ED7374"/>
    <w:rsid w:val="00ED77F9"/>
    <w:rsid w:val="00EE66E8"/>
    <w:rsid w:val="00EF2BE1"/>
    <w:rsid w:val="00F01D1E"/>
    <w:rsid w:val="00F026EE"/>
    <w:rsid w:val="00F027A8"/>
    <w:rsid w:val="00F11542"/>
    <w:rsid w:val="00F11E1C"/>
    <w:rsid w:val="00F15349"/>
    <w:rsid w:val="00F1723E"/>
    <w:rsid w:val="00F2552F"/>
    <w:rsid w:val="00F259CE"/>
    <w:rsid w:val="00F278E1"/>
    <w:rsid w:val="00F31737"/>
    <w:rsid w:val="00F349C7"/>
    <w:rsid w:val="00F34E7F"/>
    <w:rsid w:val="00F35476"/>
    <w:rsid w:val="00F35489"/>
    <w:rsid w:val="00F368BC"/>
    <w:rsid w:val="00F369D9"/>
    <w:rsid w:val="00F374B1"/>
    <w:rsid w:val="00F37F8E"/>
    <w:rsid w:val="00F402C8"/>
    <w:rsid w:val="00F419B3"/>
    <w:rsid w:val="00F44BB8"/>
    <w:rsid w:val="00F4598F"/>
    <w:rsid w:val="00F4692D"/>
    <w:rsid w:val="00F500BB"/>
    <w:rsid w:val="00F50B92"/>
    <w:rsid w:val="00F54514"/>
    <w:rsid w:val="00F54BB4"/>
    <w:rsid w:val="00F550FE"/>
    <w:rsid w:val="00F55610"/>
    <w:rsid w:val="00F63883"/>
    <w:rsid w:val="00F64332"/>
    <w:rsid w:val="00F64376"/>
    <w:rsid w:val="00F720D6"/>
    <w:rsid w:val="00F73018"/>
    <w:rsid w:val="00F736A2"/>
    <w:rsid w:val="00F74343"/>
    <w:rsid w:val="00F75A57"/>
    <w:rsid w:val="00F75E69"/>
    <w:rsid w:val="00F80697"/>
    <w:rsid w:val="00F80778"/>
    <w:rsid w:val="00F8163B"/>
    <w:rsid w:val="00F905C6"/>
    <w:rsid w:val="00F913B0"/>
    <w:rsid w:val="00F918A0"/>
    <w:rsid w:val="00F91A6A"/>
    <w:rsid w:val="00F94C5D"/>
    <w:rsid w:val="00FA0132"/>
    <w:rsid w:val="00FA0651"/>
    <w:rsid w:val="00FA35DA"/>
    <w:rsid w:val="00FA531E"/>
    <w:rsid w:val="00FA5529"/>
    <w:rsid w:val="00FA791A"/>
    <w:rsid w:val="00FB4DD2"/>
    <w:rsid w:val="00FB4F7E"/>
    <w:rsid w:val="00FB4FBD"/>
    <w:rsid w:val="00FB5D77"/>
    <w:rsid w:val="00FC009D"/>
    <w:rsid w:val="00FC0F60"/>
    <w:rsid w:val="00FC3E94"/>
    <w:rsid w:val="00FC5307"/>
    <w:rsid w:val="00FC5CCD"/>
    <w:rsid w:val="00FC5DEF"/>
    <w:rsid w:val="00FC6F03"/>
    <w:rsid w:val="00FD05FF"/>
    <w:rsid w:val="00FD0FD5"/>
    <w:rsid w:val="00FD4C6D"/>
    <w:rsid w:val="00FD4CF9"/>
    <w:rsid w:val="00FD519B"/>
    <w:rsid w:val="00FE0528"/>
    <w:rsid w:val="00FE0E55"/>
    <w:rsid w:val="00FE6709"/>
    <w:rsid w:val="00FE6AAF"/>
    <w:rsid w:val="00FE7D8C"/>
    <w:rsid w:val="00FF332D"/>
    <w:rsid w:val="00FF41FE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751E-6848-44F2-AFF8-39828173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F39D4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akapitzlistcxsppierwsze">
    <w:name w:val="akapitzlistcxsppierwsze"/>
    <w:basedOn w:val="Normalny"/>
    <w:rsid w:val="00081159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8115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8115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159"/>
    <w:pPr>
      <w:spacing w:before="100" w:beforeAutospacing="1" w:after="100" w:afterAutospacing="1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081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F39D4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uiPriority w:val="99"/>
    <w:semiHidden/>
    <w:unhideWhenUsed/>
    <w:rsid w:val="00C37F02"/>
    <w:rPr>
      <w:color w:val="0000FF"/>
      <w:u w:val="single"/>
    </w:rPr>
  </w:style>
  <w:style w:type="character" w:customStyle="1" w:styleId="tabulatory">
    <w:name w:val="tabulatory"/>
    <w:basedOn w:val="Domylnaczcionkaakapitu"/>
    <w:rsid w:val="00C37F02"/>
  </w:style>
  <w:style w:type="paragraph" w:styleId="Akapitzlist">
    <w:name w:val="List Paragraph"/>
    <w:basedOn w:val="Normalny"/>
    <w:uiPriority w:val="34"/>
    <w:qFormat/>
    <w:rsid w:val="00B60A83"/>
    <w:pPr>
      <w:ind w:left="720"/>
      <w:contextualSpacing/>
    </w:pPr>
  </w:style>
  <w:style w:type="paragraph" w:customStyle="1" w:styleId="Standardowy1">
    <w:name w:val="Standardowy1"/>
    <w:semiHidden/>
    <w:rsid w:val="00285493"/>
    <w:rPr>
      <w:rFonts w:ascii="Times New Roman" w:eastAsia="Times New Roman" w:hAnsi="Times New Roman"/>
      <w:spacing w:val="20"/>
      <w:sz w:val="24"/>
    </w:rPr>
  </w:style>
  <w:style w:type="paragraph" w:customStyle="1" w:styleId="Default">
    <w:name w:val="Default"/>
    <w:rsid w:val="007F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0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400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F8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101EF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C8E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5C8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5C8E"/>
    <w:rPr>
      <w:vertAlign w:val="superscript"/>
    </w:rPr>
  </w:style>
  <w:style w:type="table" w:styleId="Tabela-Siatka">
    <w:name w:val="Table Grid"/>
    <w:basedOn w:val="Standardowy"/>
    <w:uiPriority w:val="59"/>
    <w:rsid w:val="00FC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5F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6D5FD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F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E6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3FB"/>
    <w:rPr>
      <w:b/>
      <w:bCs/>
      <w:lang w:eastAsia="en-US"/>
    </w:rPr>
  </w:style>
  <w:style w:type="paragraph" w:styleId="Poprawka">
    <w:name w:val="Revision"/>
    <w:hidden/>
    <w:uiPriority w:val="99"/>
    <w:semiHidden/>
    <w:rsid w:val="00FB4FBD"/>
    <w:rPr>
      <w:rFonts w:ascii="Times New Roman" w:eastAsia="Times New Roman" w:hAnsi="Times New Roman"/>
      <w:sz w:val="24"/>
      <w:szCs w:val="24"/>
    </w:rPr>
  </w:style>
  <w:style w:type="paragraph" w:customStyle="1" w:styleId="Standardowy2">
    <w:name w:val="Standardowy2"/>
    <w:semiHidden/>
    <w:rsid w:val="00500CE8"/>
    <w:rPr>
      <w:rFonts w:ascii="Times New Roman" w:eastAsia="Times New Roman" w:hAnsi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2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2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2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9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2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6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93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B0A2-2969-4162-9055-80A29D8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4002</Words>
  <Characters>24015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Małgorzata Kożuch</cp:lastModifiedBy>
  <cp:revision>2</cp:revision>
  <cp:lastPrinted>2019-02-25T11:38:00Z</cp:lastPrinted>
  <dcterms:created xsi:type="dcterms:W3CDTF">2020-03-21T12:56:00Z</dcterms:created>
  <dcterms:modified xsi:type="dcterms:W3CDTF">2020-03-21T12:56:00Z</dcterms:modified>
</cp:coreProperties>
</file>