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E9" w:rsidRPr="00B9608B" w:rsidRDefault="00287A4B" w:rsidP="00E43A84">
      <w:pPr>
        <w:pStyle w:val="Nagwek3"/>
        <w:tabs>
          <w:tab w:val="clear" w:pos="327"/>
        </w:tabs>
        <w:rPr>
          <w:rFonts w:cs="Arial"/>
        </w:rPr>
      </w:pP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  <w:r w:rsidRPr="00287A4B">
        <w:rPr>
          <w:i/>
          <w:sz w:val="28"/>
          <w:szCs w:val="24"/>
          <w:lang w:val="pl-PL"/>
        </w:rPr>
        <w:tab/>
      </w:r>
    </w:p>
    <w:p w:rsidR="00DD11E9" w:rsidRPr="00A400F9" w:rsidRDefault="00DD11E9" w:rsidP="00E43A84">
      <w:pPr>
        <w:pStyle w:val="Nagwek"/>
        <w:spacing w:after="60" w:line="216" w:lineRule="auto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F12F8B">
        <w:rPr>
          <w:rFonts w:ascii="Arial" w:hAnsi="Arial" w:cs="Arial"/>
          <w:b/>
          <w:i/>
          <w:sz w:val="22"/>
          <w:szCs w:val="22"/>
          <w:lang w:val="pl-PL" w:eastAsia="pl-PL"/>
        </w:rPr>
        <w:t>Załącznik nr 2</w:t>
      </w:r>
    </w:p>
    <w:p w:rsidR="00DD11E9" w:rsidRPr="005F0621" w:rsidRDefault="00DD11E9" w:rsidP="00E43A84">
      <w:pPr>
        <w:pStyle w:val="Nagwek"/>
        <w:spacing w:line="216" w:lineRule="auto"/>
        <w:rPr>
          <w:rFonts w:ascii="Arial" w:hAnsi="Arial" w:cs="Arial"/>
          <w:i/>
          <w:sz w:val="22"/>
          <w:szCs w:val="22"/>
          <w:lang w:val="pl-PL" w:eastAsia="pl-PL"/>
        </w:rPr>
      </w:pPr>
      <w:r w:rsidRPr="004C1002">
        <w:rPr>
          <w:rFonts w:ascii="Arial" w:hAnsi="Arial" w:cs="Arial"/>
          <w:i/>
          <w:sz w:val="22"/>
          <w:szCs w:val="22"/>
          <w:lang w:val="pl-PL" w:eastAsia="pl-PL"/>
        </w:rPr>
        <w:t>do programu studiów</w:t>
      </w:r>
    </w:p>
    <w:p w:rsidR="00DD11E9" w:rsidRPr="00311FE3" w:rsidRDefault="00DD11E9" w:rsidP="00E43A84">
      <w:pPr>
        <w:contextualSpacing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PLAN  STUDIÓw</w:t>
      </w:r>
    </w:p>
    <w:p w:rsidR="00DD11E9" w:rsidRDefault="00DD11E9" w:rsidP="00E43A84">
      <w:pPr>
        <w:contextualSpacing/>
        <w:jc w:val="both"/>
        <w:rPr>
          <w:rFonts w:ascii="Arial" w:hAnsi="Arial" w:cs="Aria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793"/>
      </w:tblGrid>
      <w:tr w:rsidR="00DD11E9" w:rsidRPr="005F0621" w:rsidTr="00AE6A92">
        <w:trPr>
          <w:trHeight w:val="4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E9" w:rsidRPr="00AE6A92" w:rsidRDefault="00DD11E9" w:rsidP="00AE6A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652738" w:rsidRPr="00AE6A92" w:rsidRDefault="00652738" w:rsidP="00AE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AE6A92" w:rsidRDefault="006A561E" w:rsidP="00AE6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652738" w:rsidRPr="00AE6A92" w:rsidRDefault="00652738" w:rsidP="00AE6A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7BFE">
              <w:rPr>
                <w:rFonts w:ascii="Arial" w:hAnsi="Arial" w:cs="Arial"/>
                <w:b/>
                <w:sz w:val="20"/>
                <w:szCs w:val="20"/>
              </w:rPr>
              <w:t>Bankowość</w:t>
            </w:r>
          </w:p>
        </w:tc>
      </w:tr>
      <w:tr w:rsidR="00DD11E9" w:rsidRPr="005F0621" w:rsidTr="00AE6A92">
        <w:trPr>
          <w:trHeight w:val="10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E9" w:rsidRPr="00AE6A92" w:rsidRDefault="00DD11E9" w:rsidP="00AE6A9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których odnoszą się efekty uczenia się</w:t>
            </w:r>
          </w:p>
          <w:p w:rsidR="00DD11E9" w:rsidRPr="00AE6A92" w:rsidRDefault="00DD11E9" w:rsidP="00AE6A92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DA" w:rsidRPr="00AE6A92" w:rsidRDefault="00B30CDA" w:rsidP="00AE6A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7628E3" w:rsidRPr="00B27BFE" w:rsidRDefault="007628E3" w:rsidP="00AE6A9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</w:t>
            </w:r>
            <w:r w:rsidR="006D4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wiodąca: </w:t>
            </w:r>
            <w:r w:rsidR="006D4E06" w:rsidRPr="00B27B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80,9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% </w:t>
            </w:r>
          </w:p>
          <w:p w:rsidR="00DD11E9" w:rsidRPr="00AE6A92" w:rsidRDefault="007628E3" w:rsidP="00AE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6</w:t>
            </w:r>
            <w:r w:rsidR="006D4E06" w:rsidRPr="00B27BF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,0</w:t>
            </w:r>
            <w:r w:rsidR="00AE6A92" w:rsidRPr="00B27BFE">
              <w:rPr>
                <w:rFonts w:ascii="Arial" w:hAnsi="Arial" w:cs="Arial"/>
                <w:color w:val="FF0000"/>
                <w:sz w:val="20"/>
                <w:szCs w:val="20"/>
              </w:rPr>
              <w:t xml:space="preserve">%, </w:t>
            </w:r>
            <w:r w:rsidRPr="00B27BFE">
              <w:rPr>
                <w:rFonts w:ascii="Arial" w:hAnsi="Arial" w:cs="Arial"/>
                <w:color w:val="FF0000"/>
                <w:sz w:val="20"/>
                <w:szCs w:val="20"/>
              </w:rPr>
              <w:t>Nauki o zarządzaniu i jakości 1,1%, Filozofia 0,8%, Geografia społeczno-ekonomiczna i gospodarka przestrzenna 1,1%, Historia 0,8%, Info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0"/>
              </w:rPr>
              <w:t>rmatyka 2,2%, Językoznawstwo 3,3</w:t>
            </w:r>
            <w:r w:rsidRPr="00B27BFE">
              <w:rPr>
                <w:rFonts w:ascii="Arial" w:hAnsi="Arial" w:cs="Arial"/>
                <w:color w:val="FF0000"/>
                <w:sz w:val="20"/>
                <w:szCs w:val="20"/>
              </w:rPr>
              <w:t>%, Matem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0"/>
              </w:rPr>
              <w:t>atyka 2,2</w:t>
            </w:r>
            <w:r w:rsidRPr="00B27BFE">
              <w:rPr>
                <w:rFonts w:ascii="Arial" w:hAnsi="Arial" w:cs="Arial"/>
                <w:color w:val="FF0000"/>
                <w:sz w:val="20"/>
                <w:szCs w:val="20"/>
              </w:rPr>
              <w:t>%, Nauki socjologiczne 0,8%, Psychologia 0,8%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D11E9" w:rsidRPr="005F0621" w:rsidTr="00AE6A92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40" w:rsidRPr="00AE6A92" w:rsidRDefault="00DD11E9" w:rsidP="00AE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AE6A92" w:rsidRDefault="00DD7CE6" w:rsidP="00AE6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sz w:val="20"/>
                <w:szCs w:val="20"/>
              </w:rPr>
              <w:t>Studia pierwszego stopnia (</w:t>
            </w:r>
            <w:r w:rsidR="009E51C9" w:rsidRPr="00AE6A92">
              <w:rPr>
                <w:rFonts w:ascii="Arial" w:hAnsi="Arial" w:cs="Arial"/>
                <w:sz w:val="20"/>
                <w:szCs w:val="20"/>
              </w:rPr>
              <w:t>nie</w:t>
            </w:r>
            <w:r w:rsidRPr="00AE6A92">
              <w:rPr>
                <w:rFonts w:ascii="Arial" w:hAnsi="Arial" w:cs="Arial"/>
                <w:sz w:val="20"/>
                <w:szCs w:val="20"/>
              </w:rPr>
              <w:t>stacjonarne)</w:t>
            </w:r>
          </w:p>
        </w:tc>
      </w:tr>
      <w:tr w:rsidR="00DD11E9" w:rsidRPr="005F0621" w:rsidTr="00AE6A92">
        <w:trPr>
          <w:trHeight w:val="7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AE6A92" w:rsidRDefault="00DD11E9" w:rsidP="00AE6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AE6A92" w:rsidRDefault="00DD7CE6" w:rsidP="00AE6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DD11E9" w:rsidRPr="005F0621" w:rsidTr="00AE6A92">
        <w:trPr>
          <w:trHeight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AE6A92" w:rsidRDefault="00DD11E9" w:rsidP="00AE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9" w:rsidRPr="00AE6A92" w:rsidRDefault="00DD7CE6" w:rsidP="00AE6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63E87" w:rsidRDefault="00E63E87" w:rsidP="00E63E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63E87" w:rsidRPr="001F67AD" w:rsidTr="00D93A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63E87" w:rsidRPr="00F84838" w:rsidRDefault="00E63E87" w:rsidP="00D93A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godzin </w:t>
            </w:r>
            <w:r w:rsidR="00D93A0F">
              <w:rPr>
                <w:rFonts w:ascii="Arial" w:hAnsi="Arial" w:cs="Arial"/>
                <w:sz w:val="20"/>
                <w:szCs w:val="18"/>
              </w:rPr>
              <w:t>dydaktycznych   192</w:t>
            </w:r>
          </w:p>
          <w:p w:rsidR="00E63E87" w:rsidRPr="00F84838" w:rsidRDefault="00E63E87" w:rsidP="00D93A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93A0F"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63E87" w:rsidRPr="001F67AD" w:rsidTr="00D93A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63E87" w:rsidRPr="001F67AD" w:rsidTr="00D93A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D93A0F" w:rsidRPr="00B44FBF" w:rsidTr="00D93A0F">
        <w:tc>
          <w:tcPr>
            <w:tcW w:w="56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93A0F" w:rsidRPr="00175579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75579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75579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75579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B44FBF" w:rsidTr="00D93A0F">
        <w:tc>
          <w:tcPr>
            <w:tcW w:w="56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63E87" w:rsidRDefault="00E63E87" w:rsidP="00E63E87"/>
    <w:p w:rsidR="00E63E87" w:rsidRDefault="00E63E87" w:rsidP="00E63E87">
      <w:r>
        <w:br w:type="page"/>
      </w:r>
    </w:p>
    <w:p w:rsidR="00E63E87" w:rsidRDefault="00E63E87" w:rsidP="00E63E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63E87" w:rsidRPr="00F84838" w:rsidTr="00D93A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63E87" w:rsidRPr="00F84838" w:rsidRDefault="00E63E87" w:rsidP="00D93A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 w:rsidR="00D93A0F"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E63E87" w:rsidRPr="00F84838" w:rsidRDefault="00E63E87" w:rsidP="00D93A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93A0F"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63E87" w:rsidRPr="00F84838" w:rsidTr="00D93A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63E87" w:rsidRPr="001E7C4A" w:rsidTr="00D93A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B44FBF" w:rsidTr="00D93A0F">
        <w:tc>
          <w:tcPr>
            <w:tcW w:w="56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DE361E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63E87" w:rsidRDefault="00E63E87" w:rsidP="00E63E87"/>
    <w:p w:rsidR="00E63E87" w:rsidRDefault="00E63E87" w:rsidP="00E63E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63E87" w:rsidRPr="00F84838" w:rsidTr="00D93A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63E87" w:rsidRPr="00F84838" w:rsidRDefault="00E63E87" w:rsidP="00D93A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 xml:space="preserve">ba godzin dydaktycznych   </w:t>
            </w:r>
            <w:r w:rsidR="00D93A0F">
              <w:rPr>
                <w:rFonts w:ascii="Arial" w:hAnsi="Arial" w:cs="Arial"/>
                <w:sz w:val="20"/>
                <w:szCs w:val="18"/>
              </w:rPr>
              <w:t>192</w:t>
            </w:r>
          </w:p>
          <w:p w:rsidR="00E63E87" w:rsidRPr="00F84838" w:rsidRDefault="00E63E87" w:rsidP="00D93A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D93A0F"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63E87" w:rsidRPr="00F84838" w:rsidTr="00D93A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63E87" w:rsidRPr="001E7C4A" w:rsidTr="00D93A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93A0F" w:rsidRPr="00B44FBF" w:rsidTr="00D93A0F">
        <w:tc>
          <w:tcPr>
            <w:tcW w:w="56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44FB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D93A0F" w:rsidRPr="001E7C4A" w:rsidTr="00D93A0F">
        <w:tc>
          <w:tcPr>
            <w:tcW w:w="562" w:type="dxa"/>
            <w:shd w:val="clear" w:color="auto" w:fill="auto"/>
            <w:vAlign w:val="center"/>
          </w:tcPr>
          <w:p w:rsidR="00D93A0F" w:rsidRPr="00F84838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A0F" w:rsidRPr="00D93A0F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1E7C4A" w:rsidRDefault="00D93A0F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3A0F" w:rsidRPr="00B05EF4" w:rsidRDefault="00D93A0F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63E87" w:rsidRDefault="00E63E87" w:rsidP="00E63E87"/>
    <w:p w:rsidR="00E63E87" w:rsidRDefault="00E63E87" w:rsidP="00E63E87">
      <w:r>
        <w:br w:type="page"/>
      </w:r>
    </w:p>
    <w:p w:rsidR="00E63E87" w:rsidRDefault="00E63E87" w:rsidP="00E63E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63E87" w:rsidRPr="00F84838" w:rsidTr="00D93A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63E87" w:rsidRPr="00F84838" w:rsidRDefault="00E63E87" w:rsidP="00D93A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 w:rsidR="00B64735"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E63E87" w:rsidRPr="00F84838" w:rsidRDefault="00E63E87" w:rsidP="00D93A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B64735"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63E87" w:rsidRPr="00F84838" w:rsidTr="00D93A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63E87" w:rsidRPr="001E7C4A" w:rsidTr="00D93A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B64735" w:rsidRPr="001E7C4A" w:rsidTr="00B64735">
        <w:tc>
          <w:tcPr>
            <w:tcW w:w="562" w:type="dxa"/>
            <w:shd w:val="clear" w:color="auto" w:fill="auto"/>
            <w:vAlign w:val="center"/>
          </w:tcPr>
          <w:p w:rsidR="00B64735" w:rsidRPr="00F8483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64735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1E7C4A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1E7C4A" w:rsidTr="00B64735">
        <w:tc>
          <w:tcPr>
            <w:tcW w:w="562" w:type="dxa"/>
            <w:shd w:val="clear" w:color="auto" w:fill="auto"/>
            <w:vAlign w:val="center"/>
          </w:tcPr>
          <w:p w:rsidR="00B64735" w:rsidRPr="00F8483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64735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1E7C4A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4735" w:rsidRPr="001E7C4A" w:rsidTr="00B64735">
        <w:tc>
          <w:tcPr>
            <w:tcW w:w="562" w:type="dxa"/>
            <w:shd w:val="clear" w:color="auto" w:fill="auto"/>
            <w:vAlign w:val="center"/>
          </w:tcPr>
          <w:p w:rsidR="00B64735" w:rsidRPr="00F8483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64735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1E7C4A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4735" w:rsidRPr="001E7C4A" w:rsidTr="00B64735">
        <w:tc>
          <w:tcPr>
            <w:tcW w:w="562" w:type="dxa"/>
            <w:shd w:val="clear" w:color="auto" w:fill="auto"/>
            <w:vAlign w:val="center"/>
          </w:tcPr>
          <w:p w:rsidR="00B64735" w:rsidRPr="00F8483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64735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1E7C4A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DA2F58" w:rsidRDefault="00B64735" w:rsidP="00B6473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63E87" w:rsidRDefault="00E63E87" w:rsidP="00E63E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63E87" w:rsidRPr="00F84838" w:rsidTr="00D93A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63E87" w:rsidRPr="00F84838" w:rsidRDefault="00E63E87" w:rsidP="00D93A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 w:rsidR="00B64735">
              <w:rPr>
                <w:rFonts w:ascii="Arial" w:hAnsi="Arial" w:cs="Arial"/>
                <w:sz w:val="20"/>
                <w:szCs w:val="18"/>
              </w:rPr>
              <w:t>ba godzin dydaktycznych   153</w:t>
            </w:r>
          </w:p>
          <w:p w:rsidR="00E63E87" w:rsidRPr="00F84838" w:rsidRDefault="00E63E87" w:rsidP="00D93A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63E87" w:rsidRPr="00F84838" w:rsidTr="00D93A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63E87" w:rsidRPr="001E7C4A" w:rsidTr="00D93A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Sieć bezpieczeństwa finansowego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Neobanki i usługi fintechowe w bankowości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Socjologia/ Psychologia 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63E87" w:rsidRPr="001E7C4A" w:rsidTr="00D93A0F">
        <w:tc>
          <w:tcPr>
            <w:tcW w:w="562" w:type="dxa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DA2F58" w:rsidRDefault="00E63E87" w:rsidP="00D93A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63E87" w:rsidRDefault="00E63E87" w:rsidP="00E63E87"/>
    <w:p w:rsidR="00E63E87" w:rsidRDefault="00E63E87" w:rsidP="00E63E87">
      <w:r>
        <w:br w:type="page"/>
      </w:r>
    </w:p>
    <w:p w:rsidR="00E63E87" w:rsidRDefault="00E63E87" w:rsidP="00E63E87"/>
    <w:p w:rsidR="00E63E87" w:rsidRDefault="00E63E87" w:rsidP="00E63E87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63E87" w:rsidRPr="00F84838" w:rsidTr="00D93A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63E87" w:rsidRPr="00F84838" w:rsidRDefault="00E63E87" w:rsidP="00D93A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E63E87" w:rsidRPr="00F84838" w:rsidRDefault="00E63E87" w:rsidP="00D93A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 w:rsidR="00B64735">
              <w:rPr>
                <w:rFonts w:ascii="Arial" w:hAnsi="Arial" w:cs="Arial"/>
                <w:sz w:val="20"/>
                <w:szCs w:val="18"/>
              </w:rPr>
              <w:t>ba godzin dydaktycznych   162</w:t>
            </w:r>
          </w:p>
          <w:p w:rsidR="00E63E87" w:rsidRPr="00F84838" w:rsidRDefault="00E63E87" w:rsidP="00D93A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63E87" w:rsidRPr="00F84838" w:rsidTr="00D93A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63E87" w:rsidRPr="001E7C4A" w:rsidTr="00D93A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3E87" w:rsidRPr="00F84838" w:rsidRDefault="00E63E87" w:rsidP="00D93A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63E87" w:rsidRPr="001E7C4A" w:rsidRDefault="00E63E87" w:rsidP="00D93A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Dywersyfikacja rynku bankowego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Ryzyko na rynku bankowym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Rachunkowość banków i firm fintechowych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Nowe technologie w bankowości i cyberbezpieczeństwo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B64735" w:rsidRPr="00B44FBF" w:rsidTr="00B64735">
        <w:tc>
          <w:tcPr>
            <w:tcW w:w="56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44FBF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64735" w:rsidRPr="00B44FBF" w:rsidRDefault="00B64735" w:rsidP="00B64735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44FB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63E87" w:rsidRPr="00BE1431" w:rsidRDefault="00E63E87" w:rsidP="00E63E87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B64735" w:rsidRPr="0083770F" w:rsidRDefault="00B64735" w:rsidP="00B64735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83770F">
        <w:rPr>
          <w:rFonts w:ascii="Arial" w:hAnsi="Arial" w:cs="Arial"/>
          <w:b/>
          <w:sz w:val="20"/>
          <w:szCs w:val="20"/>
          <w:lang w:val="pl-PL"/>
        </w:rPr>
        <w:t>Łączna liczba godzin dydaktycznych: 1047</w:t>
      </w:r>
    </w:p>
    <w:p w:rsidR="00B64735" w:rsidRPr="0083770F" w:rsidRDefault="00B64735" w:rsidP="00B64735">
      <w:pPr>
        <w:pStyle w:val="Nagwek"/>
        <w:spacing w:after="60" w:line="216" w:lineRule="auto"/>
        <w:rPr>
          <w:rFonts w:ascii="Arial" w:hAnsi="Arial" w:cs="Arial"/>
          <w:b/>
          <w:sz w:val="20"/>
          <w:szCs w:val="20"/>
          <w:lang w:val="pl-PL"/>
        </w:rPr>
      </w:pPr>
      <w:r w:rsidRPr="0083770F">
        <w:rPr>
          <w:rFonts w:ascii="Arial" w:hAnsi="Arial" w:cs="Arial"/>
          <w:b/>
          <w:sz w:val="20"/>
          <w:szCs w:val="20"/>
          <w:lang w:val="pl-PL"/>
        </w:rPr>
        <w:t>Łączna liczba punktów ECTS: 183</w:t>
      </w:r>
    </w:p>
    <w:p w:rsidR="00B44FBF" w:rsidRDefault="00B44FBF" w:rsidP="00181528">
      <w:pPr>
        <w:pStyle w:val="Nagwek"/>
        <w:spacing w:after="60" w:line="216" w:lineRule="auto"/>
        <w:rPr>
          <w:rFonts w:ascii="Arial" w:hAnsi="Arial" w:cs="Arial"/>
          <w:color w:val="FF0000"/>
          <w:sz w:val="20"/>
          <w:szCs w:val="20"/>
        </w:rPr>
      </w:pPr>
    </w:p>
    <w:p w:rsidR="00181528" w:rsidRPr="00B44FBF" w:rsidRDefault="00181528" w:rsidP="00181528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</w:t>
      </w:r>
      <w:r w:rsidR="00B44FBF" w:rsidRPr="00B44FBF">
        <w:rPr>
          <w:rFonts w:ascii="Arial" w:hAnsi="Arial" w:cs="Arial"/>
          <w:sz w:val="20"/>
          <w:szCs w:val="20"/>
          <w:lang w:val="pl-PL"/>
        </w:rPr>
        <w:t>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E63E87" w:rsidRDefault="00E63E87" w:rsidP="00E63E87">
      <w:pPr>
        <w:pStyle w:val="Nagwek"/>
        <w:rPr>
          <w:rFonts w:ascii="Arial" w:hAnsi="Arial" w:cs="Arial"/>
          <w:sz w:val="20"/>
          <w:szCs w:val="20"/>
        </w:rPr>
      </w:pPr>
    </w:p>
    <w:p w:rsidR="00E63E87" w:rsidRPr="00DE361E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E63E87" w:rsidRPr="00DE361E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E63E87" w:rsidRPr="00DE361E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E63E87" w:rsidRPr="00DE361E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E63E87" w:rsidRPr="00DE361E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E63E87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E63E87" w:rsidRPr="00DE361E" w:rsidRDefault="00E63E87" w:rsidP="00E63E87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014446" w:rsidRDefault="00014446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83770F" w:rsidRDefault="0083770F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4446" w:rsidRDefault="00014446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793"/>
      </w:tblGrid>
      <w:tr w:rsidR="0083770F" w:rsidRPr="005F0621" w:rsidTr="0083770F">
        <w:trPr>
          <w:trHeight w:val="4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0F" w:rsidRPr="00AE6A92" w:rsidRDefault="0083770F" w:rsidP="008377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  <w:p w:rsidR="0083770F" w:rsidRPr="00AE6A92" w:rsidRDefault="0083770F" w:rsidP="00837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83770F" w:rsidRPr="00AE6A92" w:rsidRDefault="0083770F" w:rsidP="008377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7BFE">
              <w:rPr>
                <w:rFonts w:ascii="Arial" w:hAnsi="Arial" w:cs="Arial"/>
                <w:b/>
                <w:sz w:val="20"/>
                <w:szCs w:val="20"/>
              </w:rPr>
              <w:t>Doradztwo podatkowe</w:t>
            </w:r>
          </w:p>
        </w:tc>
      </w:tr>
      <w:tr w:rsidR="0083770F" w:rsidRPr="005F0621" w:rsidTr="0083770F">
        <w:trPr>
          <w:trHeight w:val="10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0F" w:rsidRPr="00AE6A92" w:rsidRDefault="0083770F" w:rsidP="0083770F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których odnoszą się efekty uczenia się</w:t>
            </w:r>
          </w:p>
          <w:p w:rsidR="0083770F" w:rsidRPr="00AE6A92" w:rsidRDefault="0083770F" w:rsidP="0083770F">
            <w:pPr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0F" w:rsidRPr="00AE6A92" w:rsidRDefault="0083770F" w:rsidP="008377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83770F" w:rsidRPr="00B27BFE" w:rsidRDefault="0083770F" w:rsidP="0083770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</w:t>
            </w:r>
            <w:r w:rsidR="00CF4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wiodąca: </w:t>
            </w:r>
            <w:r w:rsidR="00CF45C6" w:rsidRPr="00B27B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59,6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% </w:t>
            </w:r>
          </w:p>
          <w:p w:rsidR="0083770F" w:rsidRPr="00AE6A92" w:rsidRDefault="00CF45C6" w:rsidP="00837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27,3</w:t>
            </w:r>
            <w:r w:rsidR="0083770F" w:rsidRPr="00B27BFE">
              <w:rPr>
                <w:rFonts w:ascii="Arial" w:hAnsi="Arial" w:cs="Arial"/>
                <w:color w:val="FF0000"/>
                <w:sz w:val="20"/>
                <w:szCs w:val="20"/>
              </w:rPr>
              <w:t>%, Nauki o zarządzaniu i jakości 1,1%, Filozofia 0,8%, Geografia społeczno-ekonomiczna i gospodarka przestrzenna 1,1%, Historia 0,8%, Informatyka 2,2%, Językoznawstwo 3,3%, Matematyka 2,2%, Nauki socjologiczne 0,8%, Psychologia 0,8%</w:t>
            </w:r>
            <w:r w:rsidR="0083770F" w:rsidRPr="00B2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3770F" w:rsidRPr="005F0621" w:rsidTr="0083770F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Poziom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sz w:val="20"/>
                <w:szCs w:val="20"/>
              </w:rPr>
              <w:t>Studia pierwszego stopnia (niestacjonarne)</w:t>
            </w:r>
          </w:p>
        </w:tc>
      </w:tr>
      <w:tr w:rsidR="0083770F" w:rsidRPr="005F0621" w:rsidTr="0083770F">
        <w:trPr>
          <w:trHeight w:val="7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83770F" w:rsidRPr="005F0621" w:rsidTr="0083770F">
        <w:trPr>
          <w:trHeight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A92">
              <w:rPr>
                <w:rFonts w:ascii="Arial" w:hAnsi="Arial" w:cs="Arial"/>
                <w:b/>
                <w:bCs/>
                <w:sz w:val="20"/>
                <w:szCs w:val="20"/>
              </w:rPr>
              <w:t>Poziom Polskiej Ramy Kwalifikacji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0F" w:rsidRPr="00AE6A92" w:rsidRDefault="0083770F" w:rsidP="0083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3770F" w:rsidRDefault="0083770F" w:rsidP="0083770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83770F" w:rsidRPr="001F67AD" w:rsidTr="008377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3770F" w:rsidRPr="00F84838" w:rsidRDefault="0083770F" w:rsidP="008377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godzin </w:t>
            </w:r>
            <w:r>
              <w:rPr>
                <w:rFonts w:ascii="Arial" w:hAnsi="Arial" w:cs="Arial"/>
                <w:sz w:val="20"/>
                <w:szCs w:val="18"/>
              </w:rPr>
              <w:t>dydaktycznych   192</w:t>
            </w:r>
          </w:p>
          <w:p w:rsidR="0083770F" w:rsidRPr="00F84838" w:rsidRDefault="0083770F" w:rsidP="008377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83770F" w:rsidRPr="001F67AD" w:rsidTr="008377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83770F" w:rsidRPr="001F67AD" w:rsidTr="008377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175579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75579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75579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75579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83770F" w:rsidRDefault="0083770F" w:rsidP="0083770F"/>
    <w:p w:rsidR="0083770F" w:rsidRDefault="0083770F" w:rsidP="0083770F">
      <w:r>
        <w:br w:type="page"/>
      </w:r>
    </w:p>
    <w:p w:rsidR="0083770F" w:rsidRDefault="0083770F" w:rsidP="0083770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83770F" w:rsidRPr="00F84838" w:rsidTr="008377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3770F" w:rsidRPr="00F84838" w:rsidRDefault="0083770F" w:rsidP="008377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83770F" w:rsidRPr="00F84838" w:rsidRDefault="0083770F" w:rsidP="008377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83770F" w:rsidRPr="00F84838" w:rsidTr="008377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83770F" w:rsidRPr="001E7C4A" w:rsidTr="008377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E361E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3770F" w:rsidRDefault="0083770F" w:rsidP="0083770F"/>
    <w:p w:rsidR="0083770F" w:rsidRDefault="0083770F" w:rsidP="0083770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83770F" w:rsidRPr="00F84838" w:rsidTr="008377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3770F" w:rsidRPr="00F84838" w:rsidRDefault="0083770F" w:rsidP="008377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83770F" w:rsidRPr="00F84838" w:rsidRDefault="0083770F" w:rsidP="008377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83770F" w:rsidRPr="00F84838" w:rsidTr="008377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83770F" w:rsidRPr="001E7C4A" w:rsidTr="008377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93A0F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B05EF4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3770F" w:rsidRDefault="0083770F" w:rsidP="0083770F"/>
    <w:p w:rsidR="0083770F" w:rsidRDefault="0083770F" w:rsidP="0083770F">
      <w:r>
        <w:br w:type="page"/>
      </w:r>
    </w:p>
    <w:p w:rsidR="0083770F" w:rsidRDefault="0083770F" w:rsidP="0083770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83770F" w:rsidRPr="00F84838" w:rsidTr="008377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3770F" w:rsidRPr="00F84838" w:rsidRDefault="0083770F" w:rsidP="008377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83770F" w:rsidRPr="00F84838" w:rsidRDefault="0083770F" w:rsidP="008377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83770F" w:rsidRPr="00F84838" w:rsidTr="008377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83770F" w:rsidRPr="001E7C4A" w:rsidTr="008377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B64735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B64735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B64735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B64735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DA2F5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83770F" w:rsidRDefault="0083770F" w:rsidP="0083770F"/>
    <w:p w:rsidR="0083770F" w:rsidRDefault="0083770F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83770F" w:rsidRDefault="0083770F" w:rsidP="0083770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83770F" w:rsidRPr="00F84838" w:rsidTr="008377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3770F" w:rsidRPr="00F84838" w:rsidRDefault="0083770F" w:rsidP="008377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153</w:t>
            </w:r>
          </w:p>
          <w:p w:rsidR="0083770F" w:rsidRPr="00F84838" w:rsidRDefault="0083770F" w:rsidP="008377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83770F" w:rsidRPr="00F84838" w:rsidTr="008377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83770F" w:rsidRPr="001E7C4A" w:rsidTr="008377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Materialne prawo podatkowe (Ordynacja podatkowa, cz. 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Procedura podatkowa (Ordynacja podatkowa, cz. 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1E7C4A" w:rsidTr="0083770F">
        <w:tc>
          <w:tcPr>
            <w:tcW w:w="562" w:type="dxa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6FC7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F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3770F" w:rsidRDefault="0083770F" w:rsidP="0083770F"/>
    <w:p w:rsidR="0083770F" w:rsidRDefault="0083770F" w:rsidP="0083770F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83770F" w:rsidRDefault="0083770F" w:rsidP="0083770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83770F" w:rsidRPr="00F84838" w:rsidTr="0083770F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83770F" w:rsidRPr="00F84838" w:rsidRDefault="0083770F" w:rsidP="0083770F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83770F" w:rsidRPr="00F84838" w:rsidRDefault="0083770F" w:rsidP="0083770F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162</w:t>
            </w:r>
          </w:p>
          <w:p w:rsidR="0083770F" w:rsidRPr="00F84838" w:rsidRDefault="0083770F" w:rsidP="0083770F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83770F" w:rsidRPr="00F84838" w:rsidTr="0083770F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83770F" w:rsidRPr="001E7C4A" w:rsidTr="0083770F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70F" w:rsidRPr="00F84838" w:rsidRDefault="0083770F" w:rsidP="0083770F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1E7C4A" w:rsidRDefault="0083770F" w:rsidP="0083770F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Administracja podatkowa i kontrola skarbowa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Postępowanie administracyjne i sądowoadministracyjne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Przepisy o doradztwie podatkowym i etyka zawodowa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Rachunkowość podatkowa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83770F" w:rsidRPr="00C519BD" w:rsidTr="0083770F">
        <w:tc>
          <w:tcPr>
            <w:tcW w:w="56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Seminarium licencjackie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519BD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83770F" w:rsidRPr="00C519BD" w:rsidRDefault="0083770F" w:rsidP="0083770F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19BD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83770F" w:rsidRPr="00872C7C" w:rsidRDefault="0083770F" w:rsidP="0083770F">
      <w:pPr>
        <w:pStyle w:val="Nagwek"/>
        <w:spacing w:after="60" w:line="216" w:lineRule="auto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83770F" w:rsidRPr="002D671E" w:rsidRDefault="0083770F" w:rsidP="0083770F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1047</w:t>
      </w:r>
    </w:p>
    <w:p w:rsidR="0083770F" w:rsidRPr="0083770F" w:rsidRDefault="0083770F" w:rsidP="0083770F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>
        <w:rPr>
          <w:rFonts w:ascii="Arial" w:hAnsi="Arial" w:cs="Arial"/>
          <w:b/>
          <w:sz w:val="20"/>
          <w:szCs w:val="20"/>
          <w:lang w:val="pl-PL"/>
        </w:rPr>
        <w:t>183</w:t>
      </w:r>
    </w:p>
    <w:p w:rsidR="0083770F" w:rsidRDefault="0083770F" w:rsidP="0083770F">
      <w:pPr>
        <w:pStyle w:val="Nagwek"/>
        <w:rPr>
          <w:rFonts w:ascii="Arial" w:hAnsi="Arial" w:cs="Arial"/>
          <w:sz w:val="20"/>
          <w:szCs w:val="20"/>
        </w:rPr>
      </w:pPr>
    </w:p>
    <w:p w:rsidR="00C519BD" w:rsidRPr="00C519BD" w:rsidRDefault="00C519BD" w:rsidP="00C519B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C519BD" w:rsidRDefault="00C519BD" w:rsidP="0083770F">
      <w:pPr>
        <w:pStyle w:val="Nagwek"/>
        <w:rPr>
          <w:rFonts w:ascii="Arial" w:hAnsi="Arial" w:cs="Arial"/>
          <w:sz w:val="20"/>
          <w:szCs w:val="20"/>
        </w:rPr>
      </w:pPr>
    </w:p>
    <w:p w:rsidR="0083770F" w:rsidRPr="00DE361E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83770F" w:rsidRPr="00DE361E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83770F" w:rsidRPr="00DE361E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83770F" w:rsidRPr="00DE361E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83770F" w:rsidRPr="00DE361E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83770F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83770F" w:rsidRPr="00DE361E" w:rsidRDefault="0083770F" w:rsidP="0083770F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014446" w:rsidRDefault="00014446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014446" w:rsidRDefault="00943F1B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793"/>
      </w:tblGrid>
      <w:tr w:rsidR="00014446" w:rsidRPr="005F0621" w:rsidTr="00493536">
        <w:trPr>
          <w:trHeight w:val="4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46" w:rsidRPr="00CD7745" w:rsidRDefault="00014446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sz w:val="20"/>
                <w:szCs w:val="20"/>
              </w:rPr>
              <w:lastRenderedPageBreak/>
              <w:t>Kierunek</w:t>
            </w:r>
          </w:p>
          <w:p w:rsidR="00014446" w:rsidRPr="00CD7745" w:rsidRDefault="00014446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014446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sz w:val="20"/>
                <w:szCs w:val="20"/>
              </w:rPr>
              <w:t>Finanse i rachunkowość</w:t>
            </w:r>
          </w:p>
          <w:p w:rsidR="00014446" w:rsidRPr="00CD7745" w:rsidRDefault="00014446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7BFE">
              <w:rPr>
                <w:rFonts w:ascii="Arial" w:hAnsi="Arial" w:cs="Arial"/>
                <w:b/>
                <w:sz w:val="20"/>
                <w:szCs w:val="20"/>
              </w:rPr>
              <w:t>Finanse i administracja publiczna</w:t>
            </w:r>
          </w:p>
        </w:tc>
      </w:tr>
      <w:tr w:rsidR="00014446" w:rsidRPr="005F0621" w:rsidTr="00493536">
        <w:trPr>
          <w:trHeight w:val="10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46" w:rsidRPr="00CD7745" w:rsidRDefault="00014446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sz w:val="20"/>
                <w:szCs w:val="20"/>
              </w:rPr>
              <w:t>Przyporządkowanie kierunku do dziedziny nauki i dyscypliny naukowej/ dyscyplin, do  których odnoszą się efekty uczenia się</w:t>
            </w:r>
          </w:p>
          <w:p w:rsidR="00014446" w:rsidRPr="00CD7745" w:rsidRDefault="00014446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DA" w:rsidRPr="00CD7745" w:rsidRDefault="00B30CDA" w:rsidP="00B30CDA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bCs/>
                <w:sz w:val="20"/>
                <w:szCs w:val="20"/>
              </w:rPr>
              <w:t>Dziedzina: Nauki społeczne</w:t>
            </w:r>
          </w:p>
          <w:p w:rsidR="00AB258D" w:rsidRPr="00B27BFE" w:rsidRDefault="00AB258D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Dyscyplina </w:t>
            </w:r>
            <w:r w:rsidR="006D4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wiodąca: </w:t>
            </w:r>
            <w:r w:rsidR="006D4E06" w:rsidRPr="00B27B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Ekonomia i finanse 74,3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% </w:t>
            </w:r>
          </w:p>
          <w:p w:rsidR="00014446" w:rsidRPr="00CD7745" w:rsidRDefault="00AB258D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Dyscypliny: Nauki prawne 9,3</w:t>
            </w:r>
            <w:r w:rsidR="006D4E06" w:rsidRPr="00B27BFE">
              <w:rPr>
                <w:rFonts w:ascii="Arial" w:hAnsi="Arial" w:cs="Arial"/>
                <w:color w:val="FF0000"/>
                <w:sz w:val="20"/>
                <w:szCs w:val="20"/>
              </w:rPr>
              <w:t>%,</w:t>
            </w:r>
            <w:r w:rsidRPr="00B27BFE">
              <w:rPr>
                <w:rFonts w:ascii="Arial" w:hAnsi="Arial" w:cs="Arial"/>
                <w:color w:val="FF0000"/>
                <w:sz w:val="20"/>
                <w:szCs w:val="20"/>
              </w:rPr>
              <w:t xml:space="preserve"> Nauki o zarządzaniu i jakości 1,1%, Filozofia 0,8%, Geografia społeczno-ekonomiczna i gospodarka przestrzenna 1,1%, Historia 0,8%, Informatyka 2,2%, Jęz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0"/>
              </w:rPr>
              <w:t>ykoznawstwo 3,3%, Matematyka 2,2</w:t>
            </w:r>
            <w:r w:rsidRPr="00B27BFE">
              <w:rPr>
                <w:rFonts w:ascii="Arial" w:hAnsi="Arial" w:cs="Arial"/>
                <w:color w:val="FF0000"/>
                <w:sz w:val="20"/>
                <w:szCs w:val="20"/>
              </w:rPr>
              <w:t>%, Nauki o polityce i administracji 3,3%, Nauki socjologiczne 0,8%, Psychologia 0,8%</w:t>
            </w:r>
          </w:p>
        </w:tc>
      </w:tr>
      <w:tr w:rsidR="00014446" w:rsidRPr="005F0621" w:rsidTr="00493536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014446" w:rsidP="00CD77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sz w:val="20"/>
                <w:szCs w:val="20"/>
              </w:rPr>
              <w:t>Poziom stu</w:t>
            </w:r>
            <w:r w:rsidR="00CD7745">
              <w:rPr>
                <w:rFonts w:ascii="Arial" w:hAnsi="Arial" w:cs="Arial"/>
                <w:b/>
                <w:sz w:val="20"/>
                <w:szCs w:val="20"/>
              </w:rPr>
              <w:t>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014446" w:rsidP="00CD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45">
              <w:rPr>
                <w:rFonts w:ascii="Arial" w:hAnsi="Arial" w:cs="Arial"/>
                <w:sz w:val="20"/>
                <w:szCs w:val="20"/>
              </w:rPr>
              <w:t>Studia pierwszego stopnia (</w:t>
            </w:r>
            <w:r w:rsidR="00D207A9" w:rsidRPr="00CD7745">
              <w:rPr>
                <w:rFonts w:ascii="Arial" w:hAnsi="Arial" w:cs="Arial"/>
                <w:sz w:val="20"/>
                <w:szCs w:val="20"/>
              </w:rPr>
              <w:t>nie</w:t>
            </w:r>
            <w:r w:rsidRPr="00CD7745">
              <w:rPr>
                <w:rFonts w:ascii="Arial" w:hAnsi="Arial" w:cs="Arial"/>
                <w:sz w:val="20"/>
                <w:szCs w:val="20"/>
              </w:rPr>
              <w:t>stacjonarne)</w:t>
            </w:r>
          </w:p>
        </w:tc>
      </w:tr>
      <w:tr w:rsidR="00014446" w:rsidRPr="005F0621" w:rsidTr="00493536">
        <w:trPr>
          <w:trHeight w:val="7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CD7745" w:rsidP="00CD77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014446" w:rsidP="00CD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45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014446" w:rsidRPr="005F0621" w:rsidTr="00493536">
        <w:trPr>
          <w:trHeight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014446" w:rsidP="00CD7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745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="00CD7745">
              <w:rPr>
                <w:rFonts w:ascii="Arial" w:hAnsi="Arial" w:cs="Arial"/>
                <w:b/>
                <w:bCs/>
                <w:sz w:val="20"/>
                <w:szCs w:val="20"/>
              </w:rPr>
              <w:t>ziom Polskiej Ramy Kwalifikacji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46" w:rsidRPr="00CD7745" w:rsidRDefault="00014446" w:rsidP="00CD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D7745" w:rsidRDefault="00CD7745"/>
    <w:p w:rsidR="00CD7745" w:rsidRDefault="00CD7745" w:rsidP="00CD774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CD7745" w:rsidRPr="001F67AD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D7745" w:rsidRPr="00F84838" w:rsidRDefault="00CD7745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godzin </w:t>
            </w:r>
            <w:r>
              <w:rPr>
                <w:rFonts w:ascii="Arial" w:hAnsi="Arial" w:cs="Arial"/>
                <w:sz w:val="20"/>
                <w:szCs w:val="18"/>
              </w:rPr>
              <w:t>dydaktycznych   192</w:t>
            </w:r>
          </w:p>
          <w:p w:rsidR="00CD7745" w:rsidRPr="00F84838" w:rsidRDefault="00CD7745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CD7745" w:rsidRPr="001F67AD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CD7745" w:rsidRPr="001F67AD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D7745" w:rsidRPr="00175579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75579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75579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75579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CD7745" w:rsidRDefault="00CD7745" w:rsidP="00CD7745"/>
    <w:p w:rsidR="00CD7745" w:rsidRDefault="00CD7745" w:rsidP="00CD7745">
      <w:r>
        <w:br w:type="page"/>
      </w:r>
    </w:p>
    <w:p w:rsidR="00CD7745" w:rsidRDefault="00CD7745" w:rsidP="00CD774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CD7745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D7745" w:rsidRPr="00F84838" w:rsidRDefault="00CD7745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CD7745" w:rsidRPr="00F84838" w:rsidRDefault="00CD7745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CD7745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CD7745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E361E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D7745" w:rsidRDefault="00CD7745" w:rsidP="00CD7745"/>
    <w:p w:rsidR="00CD7745" w:rsidRDefault="00CD7745" w:rsidP="00CD774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CD7745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D7745" w:rsidRPr="00F84838" w:rsidRDefault="00CD7745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CD7745" w:rsidRPr="00F84838" w:rsidRDefault="00CD7745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CD7745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CD7745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93A0F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B05EF4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D7745" w:rsidRDefault="00CD7745" w:rsidP="00CD7745"/>
    <w:p w:rsidR="00CD7745" w:rsidRDefault="00CD7745" w:rsidP="00CD7745">
      <w:r>
        <w:br w:type="page"/>
      </w:r>
    </w:p>
    <w:p w:rsidR="00CD7745" w:rsidRDefault="00CD7745" w:rsidP="00CD774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CD7745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D7745" w:rsidRPr="00F84838" w:rsidRDefault="00CD7745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CD7745" w:rsidRPr="00F84838" w:rsidRDefault="00CD7745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CD7745" w:rsidRPr="00F84838" w:rsidRDefault="00CD7745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CD7745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CD7745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B64735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B64735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B64735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1E7C4A" w:rsidTr="00933C2D">
        <w:tc>
          <w:tcPr>
            <w:tcW w:w="562" w:type="dxa"/>
            <w:shd w:val="clear" w:color="auto" w:fill="auto"/>
            <w:vAlign w:val="center"/>
          </w:tcPr>
          <w:p w:rsidR="00CD7745" w:rsidRPr="00F8483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B64735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1E7C4A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DA2F58" w:rsidRDefault="00CD7745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CD7745" w:rsidRPr="00AB056A" w:rsidTr="00933C2D">
        <w:tc>
          <w:tcPr>
            <w:tcW w:w="56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7745" w:rsidRPr="00AB056A" w:rsidRDefault="00CD7745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464149" w:rsidRDefault="00464149" w:rsidP="00464149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464149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64149" w:rsidRPr="00F84838" w:rsidRDefault="00464149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464149" w:rsidRPr="00F84838" w:rsidRDefault="00464149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464149" w:rsidRPr="00F84838" w:rsidRDefault="00464149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153</w:t>
            </w:r>
          </w:p>
          <w:p w:rsidR="00464149" w:rsidRPr="00F84838" w:rsidRDefault="00464149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464149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464149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Rachunkowość budżetowa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System podatkowy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1E7C4A" w:rsidTr="00933C2D">
        <w:tc>
          <w:tcPr>
            <w:tcW w:w="562" w:type="dxa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4149" w:rsidRPr="00AF1EB6" w:rsidRDefault="00464149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149" w:rsidRPr="00AF1EB6" w:rsidRDefault="00464149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F1EB6" w:rsidRDefault="00464149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F1EB6" w:rsidRDefault="00464149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F1EB6" w:rsidRDefault="00464149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F1EB6" w:rsidRDefault="00464149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64149" w:rsidRDefault="00464149" w:rsidP="00464149"/>
    <w:p w:rsidR="00464149" w:rsidRDefault="00464149" w:rsidP="00464149"/>
    <w:p w:rsidR="00464149" w:rsidRDefault="00464149" w:rsidP="00464149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464149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64149" w:rsidRPr="00F84838" w:rsidRDefault="00464149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464149" w:rsidRPr="00F84838" w:rsidRDefault="00464149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464149" w:rsidRPr="00F84838" w:rsidRDefault="00464149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162</w:t>
            </w:r>
          </w:p>
          <w:p w:rsidR="00464149" w:rsidRPr="00F84838" w:rsidRDefault="00464149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464149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464149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4149" w:rsidRPr="00F84838" w:rsidRDefault="00464149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1E7C4A" w:rsidRDefault="00464149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Elementy prawa administracyjnego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Finanse Unii Europejskiej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Podstawy teorii administracji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Zarządzanie w sektorze publicznym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64149" w:rsidRPr="00AB056A" w:rsidTr="00464149">
        <w:tc>
          <w:tcPr>
            <w:tcW w:w="56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64149" w:rsidRPr="00AB056A" w:rsidRDefault="00464149" w:rsidP="00464149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464149" w:rsidRDefault="00464149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605352" w:rsidRPr="002D671E" w:rsidRDefault="00605352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1047</w:t>
      </w:r>
    </w:p>
    <w:p w:rsidR="00605352" w:rsidRPr="002D671E" w:rsidRDefault="00605352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272B8E">
        <w:rPr>
          <w:rFonts w:ascii="Arial" w:hAnsi="Arial" w:cs="Arial"/>
          <w:b/>
          <w:sz w:val="20"/>
          <w:szCs w:val="20"/>
          <w:lang w:val="pl-PL"/>
        </w:rPr>
        <w:t>183</w:t>
      </w:r>
    </w:p>
    <w:p w:rsidR="00132857" w:rsidRDefault="00132857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B056A" w:rsidRDefault="00AB056A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AB056A" w:rsidRPr="00605352" w:rsidRDefault="00AB056A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464149" w:rsidRPr="00DE361E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464149" w:rsidRPr="00DE361E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464149" w:rsidRPr="00DE361E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464149" w:rsidRPr="00DE361E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464149" w:rsidRPr="00DE361E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464149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464149" w:rsidRPr="00DE361E" w:rsidRDefault="00464149" w:rsidP="00464149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F03FE1" w:rsidRDefault="00F03FE1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464149" w:rsidRDefault="00464149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03FE1" w:rsidRDefault="00F03FE1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132857" w:rsidRDefault="00132857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8510"/>
      </w:tblGrid>
      <w:tr w:rsidR="003273BA" w:rsidRPr="005F0621" w:rsidTr="00493536">
        <w:trPr>
          <w:trHeight w:val="4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A" w:rsidRPr="00493536" w:rsidRDefault="003273BA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3273BA" w:rsidRPr="00493536" w:rsidRDefault="003273BA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3273BA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3273BA" w:rsidRPr="00493536" w:rsidRDefault="003273BA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B27BFE">
              <w:rPr>
                <w:rFonts w:ascii="Arial" w:hAnsi="Arial" w:cs="Arial"/>
                <w:b/>
                <w:sz w:val="20"/>
                <w:szCs w:val="22"/>
              </w:rPr>
              <w:t>Finanse przedsiębiorstw</w:t>
            </w:r>
          </w:p>
        </w:tc>
      </w:tr>
      <w:tr w:rsidR="003273BA" w:rsidRPr="005F0621" w:rsidTr="00493536">
        <w:trPr>
          <w:trHeight w:val="10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BA" w:rsidRPr="00493536" w:rsidRDefault="003273BA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3273BA" w:rsidRPr="00493536" w:rsidRDefault="003273BA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DA" w:rsidRPr="00493536" w:rsidRDefault="00B30CDA" w:rsidP="00B30CDA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F03FE1" w:rsidRPr="00B27BFE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Dyscyplina </w:t>
            </w:r>
            <w:r w:rsidR="003A704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wiodąca: </w:t>
            </w:r>
            <w:r w:rsidR="003A7049" w:rsidRPr="00B27BFE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77,6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% </w:t>
            </w:r>
          </w:p>
          <w:p w:rsidR="003273BA" w:rsidRPr="00493536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prawne 6</w:t>
            </w:r>
            <w:r w:rsidR="003A7049" w:rsidRPr="00B27BFE">
              <w:rPr>
                <w:rFonts w:ascii="Arial" w:hAnsi="Arial" w:cs="Arial"/>
                <w:bCs/>
                <w:color w:val="FF0000"/>
                <w:sz w:val="20"/>
                <w:szCs w:val="22"/>
              </w:rPr>
              <w:t>,0</w:t>
            </w:r>
            <w:r w:rsidR="003A7049" w:rsidRPr="00B27BFE">
              <w:rPr>
                <w:rFonts w:ascii="Arial" w:hAnsi="Arial" w:cs="Arial"/>
                <w:color w:val="FF0000"/>
                <w:sz w:val="20"/>
                <w:szCs w:val="22"/>
              </w:rPr>
              <w:t xml:space="preserve">%, 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3,3%, Filozofia 1,9%, Geografia społeczno-ekonomiczna i gospodarka przestrzenna 1,1%, Historia 0,8%, Info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2"/>
              </w:rPr>
              <w:t>rmatyka 2,2%, Językoznawstwo 3,3%, Matematyka 2,2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%, Nauki socjologiczne 0,8%, Psychologia 0,8%</w:t>
            </w:r>
          </w:p>
        </w:tc>
      </w:tr>
      <w:tr w:rsidR="003273BA" w:rsidRPr="005F0621" w:rsidTr="00493536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493536" w:rsidP="0049353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3273BA" w:rsidP="004935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93536">
              <w:rPr>
                <w:rFonts w:ascii="Arial" w:hAnsi="Arial" w:cs="Arial"/>
                <w:sz w:val="20"/>
                <w:szCs w:val="22"/>
              </w:rPr>
              <w:t>Studia pierwszego stopnia (</w:t>
            </w:r>
            <w:r w:rsidR="00605352" w:rsidRPr="00493536">
              <w:rPr>
                <w:rFonts w:ascii="Arial" w:hAnsi="Arial" w:cs="Arial"/>
                <w:sz w:val="20"/>
                <w:szCs w:val="22"/>
              </w:rPr>
              <w:t>nie</w:t>
            </w:r>
            <w:r w:rsidRPr="00493536">
              <w:rPr>
                <w:rFonts w:ascii="Arial" w:hAnsi="Arial" w:cs="Arial"/>
                <w:sz w:val="20"/>
                <w:szCs w:val="22"/>
              </w:rPr>
              <w:t>stacjonarne)</w:t>
            </w:r>
          </w:p>
        </w:tc>
      </w:tr>
      <w:tr w:rsidR="003273BA" w:rsidRPr="005F0621" w:rsidTr="00493536">
        <w:trPr>
          <w:trHeight w:val="75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493536" w:rsidP="0049353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3273BA" w:rsidP="004935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93536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3273BA" w:rsidRPr="005F0621" w:rsidTr="00493536">
        <w:trPr>
          <w:trHeight w:val="3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3273BA" w:rsidP="0049353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93536">
              <w:rPr>
                <w:rFonts w:ascii="Arial" w:hAnsi="Arial" w:cs="Arial"/>
                <w:b/>
                <w:bCs/>
                <w:sz w:val="20"/>
                <w:szCs w:val="22"/>
              </w:rPr>
              <w:t>Poziom</w:t>
            </w:r>
            <w:r w:rsidR="004935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Polskiej Ramy Kwalifikacji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BA" w:rsidRPr="00493536" w:rsidRDefault="003273BA" w:rsidP="004935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93536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</w:tbl>
    <w:p w:rsidR="00493536" w:rsidRDefault="00493536"/>
    <w:p w:rsidR="00493536" w:rsidRDefault="00493536" w:rsidP="0049353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493536" w:rsidRPr="001F67AD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93536" w:rsidRPr="00F84838" w:rsidRDefault="00493536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godzin </w:t>
            </w:r>
            <w:r>
              <w:rPr>
                <w:rFonts w:ascii="Arial" w:hAnsi="Arial" w:cs="Arial"/>
                <w:sz w:val="20"/>
                <w:szCs w:val="18"/>
              </w:rPr>
              <w:t>dydaktycznych   192</w:t>
            </w:r>
          </w:p>
          <w:p w:rsidR="00493536" w:rsidRPr="00F84838" w:rsidRDefault="00493536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493536" w:rsidRPr="001F67AD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493536" w:rsidRPr="001F67AD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93536" w:rsidRPr="00175579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75579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75579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75579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493536" w:rsidRDefault="00493536" w:rsidP="00493536"/>
    <w:p w:rsidR="00493536" w:rsidRDefault="00493536" w:rsidP="00493536">
      <w:r>
        <w:br w:type="page"/>
      </w:r>
    </w:p>
    <w:p w:rsidR="00493536" w:rsidRDefault="00493536" w:rsidP="0049353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493536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93536" w:rsidRPr="00F84838" w:rsidRDefault="00493536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493536" w:rsidRPr="00F84838" w:rsidRDefault="00493536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493536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493536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E361E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3536" w:rsidRDefault="00493536" w:rsidP="00493536"/>
    <w:p w:rsidR="00493536" w:rsidRDefault="00493536" w:rsidP="00493536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493536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93536" w:rsidRPr="00F84838" w:rsidRDefault="00493536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493536" w:rsidRPr="00F84838" w:rsidRDefault="00493536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493536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493536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93A0F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B05EF4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93536" w:rsidRDefault="00493536" w:rsidP="00493536"/>
    <w:p w:rsidR="00493536" w:rsidRDefault="00493536" w:rsidP="00493536">
      <w:r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493536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93536" w:rsidRPr="00F84838" w:rsidRDefault="00493536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lastRenderedPageBreak/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493536" w:rsidRPr="00F84838" w:rsidRDefault="00493536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493536" w:rsidRPr="00F84838" w:rsidRDefault="00493536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493536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493536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B64735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B64735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B64735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1E7C4A" w:rsidTr="00933C2D">
        <w:tc>
          <w:tcPr>
            <w:tcW w:w="562" w:type="dxa"/>
            <w:shd w:val="clear" w:color="auto" w:fill="auto"/>
            <w:vAlign w:val="center"/>
          </w:tcPr>
          <w:p w:rsidR="00493536" w:rsidRPr="00F8483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B64735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1E7C4A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DA2F58" w:rsidRDefault="00493536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493536" w:rsidRPr="00AB056A" w:rsidTr="00933C2D">
        <w:tc>
          <w:tcPr>
            <w:tcW w:w="56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93536" w:rsidRPr="00AB056A" w:rsidRDefault="00493536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3A26AE" w:rsidRDefault="003A26AE" w:rsidP="003A26A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26A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26AE" w:rsidRPr="00F84838" w:rsidRDefault="003A26A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3A26AE" w:rsidRPr="00F84838" w:rsidRDefault="003A26A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3A26AE" w:rsidRPr="00F84838" w:rsidRDefault="003A26A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153</w:t>
            </w:r>
          </w:p>
          <w:p w:rsidR="003A26AE" w:rsidRPr="00F84838" w:rsidRDefault="003A26A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A26A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26A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Ekonomika i finansowanie ochrony środowiska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Zarządzanie ryzykiem: 1. Ryzyko w działalności gospodarczej 2. Komputerowe wspomaganie zarządzania ryzykiem – Excel VBA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Socjologia/ Psychologia 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1E7C4A" w:rsidTr="00933C2D">
        <w:tc>
          <w:tcPr>
            <w:tcW w:w="562" w:type="dxa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3C06EB" w:rsidRDefault="003A26A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3C06EB" w:rsidRDefault="003A26A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3C06EB" w:rsidRDefault="003A26A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3C06EB" w:rsidRDefault="003A26A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3C06EB" w:rsidRDefault="003A26A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3C06EB" w:rsidRDefault="003A26A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6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A26AE" w:rsidRDefault="003A26AE" w:rsidP="003A26AE"/>
    <w:p w:rsidR="003A26AE" w:rsidRDefault="003A26AE" w:rsidP="003A26A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3A26A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A26AE" w:rsidRPr="00F84838" w:rsidRDefault="003A26A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3A26AE" w:rsidRPr="00F84838" w:rsidRDefault="003A26A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3A26AE" w:rsidRPr="00F84838" w:rsidRDefault="003A26A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162</w:t>
            </w:r>
          </w:p>
          <w:p w:rsidR="003A26AE" w:rsidRPr="00F84838" w:rsidRDefault="003A26A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3A26A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3A26A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26AE" w:rsidRPr="00F84838" w:rsidRDefault="003A26A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1E7C4A" w:rsidRDefault="003A26A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Efektywność i finansowanie rozwoju przedsiębiorstw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Planowanie finansowe, budżetowanie i controlling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Zarządzanie finansami przedsiębiorstw w warunkach kryzysowych: Restrukturyzacja finansowa przedsiębiorstw. Upadłość przedsiębiorstw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Zarządzanie zasobami 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Etyka przedsiębiorczości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3A26AE" w:rsidRPr="00AB056A" w:rsidTr="003A26AE">
        <w:tc>
          <w:tcPr>
            <w:tcW w:w="56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AB056A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3A26AE" w:rsidRPr="00AB056A" w:rsidRDefault="003A26AE" w:rsidP="003A26A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056A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493536" w:rsidRDefault="00493536"/>
    <w:p w:rsidR="00A74597" w:rsidRPr="002D671E" w:rsidRDefault="00A74597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1047</w:t>
      </w:r>
    </w:p>
    <w:p w:rsidR="00A74597" w:rsidRPr="002D671E" w:rsidRDefault="00A74597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272B8E">
        <w:rPr>
          <w:rFonts w:ascii="Arial" w:hAnsi="Arial" w:cs="Arial"/>
          <w:b/>
          <w:sz w:val="20"/>
          <w:szCs w:val="20"/>
          <w:lang w:val="pl-PL"/>
        </w:rPr>
        <w:t>183</w:t>
      </w:r>
    </w:p>
    <w:p w:rsidR="00A74597" w:rsidRDefault="00A74597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AB056A" w:rsidRPr="00B44FBF" w:rsidRDefault="00AB056A" w:rsidP="00AB056A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AB056A" w:rsidRPr="00AC2281" w:rsidRDefault="00AB056A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3A26AE" w:rsidRPr="00DE361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3A26AE" w:rsidRPr="00DE361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3A26AE" w:rsidRPr="00DE361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3A26AE" w:rsidRPr="00DE361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3A26AE" w:rsidRPr="00DE361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3A26AE" w:rsidRDefault="003A26AE" w:rsidP="003A26A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A74597" w:rsidRPr="00AB056A" w:rsidRDefault="003A26AE" w:rsidP="00AB056A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3A26AE" w:rsidRDefault="003A26AE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4597" w:rsidRDefault="00A74597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77"/>
      </w:tblGrid>
      <w:tr w:rsidR="00076D29" w:rsidRPr="005F0621" w:rsidTr="00EB6DD3">
        <w:trPr>
          <w:trHeight w:val="4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29" w:rsidRPr="00EB6DD3" w:rsidRDefault="00076D29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076D29" w:rsidRPr="00EB6DD3" w:rsidRDefault="00076D29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076D29" w:rsidRPr="00EB6DD3" w:rsidRDefault="00076D29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B27BFE">
              <w:rPr>
                <w:rFonts w:ascii="Arial" w:hAnsi="Arial" w:cs="Arial"/>
                <w:b/>
                <w:sz w:val="20"/>
                <w:szCs w:val="22"/>
              </w:rPr>
              <w:t>Rynki finansowe</w:t>
            </w:r>
          </w:p>
        </w:tc>
      </w:tr>
      <w:tr w:rsidR="00076D29" w:rsidRPr="005F0621" w:rsidTr="00EB6DD3">
        <w:trPr>
          <w:trHeight w:val="10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29" w:rsidRPr="00EB6DD3" w:rsidRDefault="00076D29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076D29" w:rsidRPr="00EB6DD3" w:rsidRDefault="00076D29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DA" w:rsidRPr="00EB6DD3" w:rsidRDefault="00B30CDA" w:rsidP="00B30CDA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F03FE1" w:rsidRPr="00B27BFE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Dyscyplina </w:t>
            </w:r>
            <w:r w:rsidR="004751C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wiodąca: </w:t>
            </w:r>
            <w:r w:rsidR="004751C5" w:rsidRPr="00B27BFE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76,0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% </w:t>
            </w:r>
          </w:p>
          <w:p w:rsidR="00076D29" w:rsidRPr="00EB6DD3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prawne 7,7</w:t>
            </w:r>
            <w:r w:rsidR="004751C5" w:rsidRPr="00B27BFE">
              <w:rPr>
                <w:rFonts w:ascii="Arial" w:hAnsi="Arial" w:cs="Arial"/>
                <w:color w:val="FF0000"/>
                <w:sz w:val="20"/>
                <w:szCs w:val="22"/>
              </w:rPr>
              <w:t xml:space="preserve">%, 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1,1%</w:t>
            </w:r>
            <w:r w:rsidR="00380D10" w:rsidRPr="00B27BFE">
              <w:rPr>
                <w:rFonts w:ascii="Arial" w:hAnsi="Arial" w:cs="Arial"/>
                <w:color w:val="FF0000"/>
                <w:sz w:val="20"/>
                <w:szCs w:val="22"/>
              </w:rPr>
              <w:t>, Filozofia 0,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8%, Geografia społeczno-ekonomiczna i gospodarka przestrzenna 1,1%, Historia 0,8%, Info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2"/>
              </w:rPr>
              <w:t>rmatyka 2,2%, Językoznawstwo 3,3%, Matematyka 5,5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%, Nauki socjologiczne 0,8%, Psychologia 0,8%</w:t>
            </w:r>
          </w:p>
        </w:tc>
      </w:tr>
      <w:tr w:rsidR="00076D29" w:rsidRPr="005F0621" w:rsidTr="00EB6DD3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B6D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B6DD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B6DD3">
              <w:rPr>
                <w:rFonts w:ascii="Arial" w:hAnsi="Arial" w:cs="Arial"/>
                <w:sz w:val="20"/>
                <w:szCs w:val="22"/>
              </w:rPr>
              <w:t>Studia pierwszego stopnia (</w:t>
            </w:r>
            <w:r w:rsidR="00EF40A0" w:rsidRPr="00EB6DD3">
              <w:rPr>
                <w:rFonts w:ascii="Arial" w:hAnsi="Arial" w:cs="Arial"/>
                <w:sz w:val="20"/>
                <w:szCs w:val="22"/>
              </w:rPr>
              <w:t>nie</w:t>
            </w:r>
            <w:r w:rsidRPr="00EB6DD3">
              <w:rPr>
                <w:rFonts w:ascii="Arial" w:hAnsi="Arial" w:cs="Arial"/>
                <w:sz w:val="20"/>
                <w:szCs w:val="22"/>
              </w:rPr>
              <w:t>stacjonarne)</w:t>
            </w:r>
          </w:p>
        </w:tc>
      </w:tr>
      <w:tr w:rsidR="00076D29" w:rsidRPr="005F0621" w:rsidTr="00EB6DD3">
        <w:trPr>
          <w:trHeight w:val="7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B6D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B6DD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B6DD3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076D29" w:rsidRPr="005F0621" w:rsidTr="00EB6DD3">
        <w:trPr>
          <w:trHeight w:val="3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B6DD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B6DD3">
              <w:rPr>
                <w:rFonts w:ascii="Arial" w:hAnsi="Arial" w:cs="Arial"/>
                <w:b/>
                <w:bCs/>
                <w:sz w:val="20"/>
                <w:szCs w:val="22"/>
              </w:rPr>
              <w:t>Poziom Polskiej Ramy Kwalifikacji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D29" w:rsidRPr="00EB6DD3" w:rsidRDefault="00076D29" w:rsidP="00EB6DD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B6DD3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</w:tbl>
    <w:p w:rsidR="00EB6DD3" w:rsidRDefault="00EB6DD3"/>
    <w:p w:rsidR="00EB6DD3" w:rsidRDefault="00EB6DD3" w:rsidP="00EB6DD3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B6DD3" w:rsidRPr="001F67AD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B6DD3" w:rsidRPr="00F84838" w:rsidRDefault="00EB6DD3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godzin </w:t>
            </w:r>
            <w:r>
              <w:rPr>
                <w:rFonts w:ascii="Arial" w:hAnsi="Arial" w:cs="Arial"/>
                <w:sz w:val="20"/>
                <w:szCs w:val="18"/>
              </w:rPr>
              <w:t>dydaktycznych   192</w:t>
            </w:r>
          </w:p>
          <w:p w:rsidR="00EB6DD3" w:rsidRPr="00F84838" w:rsidRDefault="00EB6DD3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B6DD3" w:rsidRPr="001F67AD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B6DD3" w:rsidRPr="001F67AD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B6DD3" w:rsidRPr="00175579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75579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75579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75579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B6DD3" w:rsidRDefault="00EB6DD3" w:rsidP="00EB6DD3"/>
    <w:p w:rsidR="00EB6DD3" w:rsidRDefault="00EB6DD3" w:rsidP="00EB6DD3">
      <w:r>
        <w:br w:type="page"/>
      </w:r>
    </w:p>
    <w:p w:rsidR="00EB6DD3" w:rsidRDefault="00EB6DD3" w:rsidP="00EB6DD3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B6DD3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B6DD3" w:rsidRPr="00F84838" w:rsidRDefault="00EB6DD3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EB6DD3" w:rsidRPr="00F84838" w:rsidRDefault="00EB6DD3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B6DD3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B6DD3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E361E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B6DD3" w:rsidRDefault="00EB6DD3" w:rsidP="00EB6DD3"/>
    <w:p w:rsidR="00EB6DD3" w:rsidRDefault="00EB6DD3" w:rsidP="00EB6DD3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B6DD3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B6DD3" w:rsidRPr="00F84838" w:rsidRDefault="00EB6DD3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EB6DD3" w:rsidRPr="00F84838" w:rsidRDefault="00EB6DD3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B6DD3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B6DD3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93A0F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B05EF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B6DD3" w:rsidRDefault="00EB6DD3" w:rsidP="00EB6DD3"/>
    <w:p w:rsidR="00EB6DD3" w:rsidRDefault="00EB6DD3" w:rsidP="00EB6DD3">
      <w:r>
        <w:br w:type="page"/>
      </w:r>
    </w:p>
    <w:p w:rsidR="00EB6DD3" w:rsidRDefault="00EB6DD3" w:rsidP="00EB6DD3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B6DD3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B6DD3" w:rsidRPr="00F84838" w:rsidRDefault="00EB6DD3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EB6DD3" w:rsidRPr="00F84838" w:rsidRDefault="00EB6DD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EB6DD3" w:rsidRPr="00F84838" w:rsidRDefault="00EB6DD3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B6DD3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B6DD3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B64735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B64735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B64735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1E7C4A" w:rsidTr="00933C2D">
        <w:tc>
          <w:tcPr>
            <w:tcW w:w="562" w:type="dxa"/>
            <w:shd w:val="clear" w:color="auto" w:fill="auto"/>
            <w:vAlign w:val="center"/>
          </w:tcPr>
          <w:p w:rsidR="00EB6DD3" w:rsidRPr="00F8483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B64735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1E7C4A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DA2F58" w:rsidRDefault="00EB6DD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B6DD3" w:rsidRPr="00047F14" w:rsidTr="00933C2D">
        <w:tc>
          <w:tcPr>
            <w:tcW w:w="56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B6DD3" w:rsidRPr="00047F14" w:rsidRDefault="00EB6DD3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B6DD3" w:rsidRDefault="00EB6DD3"/>
    <w:p w:rsidR="00EB6DD3" w:rsidRDefault="00EB6DD3"/>
    <w:p w:rsidR="001E44E3" w:rsidRDefault="001E44E3" w:rsidP="001E44E3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1E44E3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E44E3" w:rsidRPr="00F84838" w:rsidRDefault="001E44E3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1E44E3" w:rsidRPr="00F84838" w:rsidRDefault="001E44E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1E44E3" w:rsidRPr="00F84838" w:rsidRDefault="001E44E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153</w:t>
            </w:r>
          </w:p>
          <w:p w:rsidR="001E44E3" w:rsidRPr="00F84838" w:rsidRDefault="001E44E3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1E44E3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E44E3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Analiza fundamentalna i techniczna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Matematyka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1E7C4A" w:rsidTr="00933C2D">
        <w:tc>
          <w:tcPr>
            <w:tcW w:w="562" w:type="dxa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FE244C" w:rsidRDefault="001E44E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FE244C" w:rsidRDefault="001E44E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FE244C" w:rsidRDefault="001E44E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FE244C" w:rsidRDefault="001E44E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FE244C" w:rsidRDefault="001E44E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FE244C" w:rsidRDefault="001E44E3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44E3" w:rsidRDefault="001E44E3" w:rsidP="001E44E3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1E44E3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E44E3" w:rsidRPr="00F84838" w:rsidRDefault="001E44E3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1E44E3" w:rsidRPr="00F84838" w:rsidRDefault="001E44E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1E44E3" w:rsidRPr="00F84838" w:rsidRDefault="001E44E3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162</w:t>
            </w:r>
          </w:p>
          <w:p w:rsidR="001E44E3" w:rsidRPr="00F84838" w:rsidRDefault="001E44E3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1E44E3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1E44E3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44E3" w:rsidRPr="00F84838" w:rsidRDefault="001E44E3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1E7C4A" w:rsidRDefault="001E44E3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Ekonometria finansowa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Inwestycje alternatywne – zagadnienia ekonomiczne i prawne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Wycena instrumentów pochodnych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Zarządzanie portfelem obligacji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1E44E3" w:rsidRPr="00047F14" w:rsidTr="001E44E3">
        <w:tc>
          <w:tcPr>
            <w:tcW w:w="56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44E3" w:rsidRPr="00047F14" w:rsidRDefault="001E44E3" w:rsidP="001E44E3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B6DD3" w:rsidRDefault="00EB6DD3"/>
    <w:p w:rsidR="00EB71D2" w:rsidRPr="002D671E" w:rsidRDefault="00EB71D2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1047</w:t>
      </w:r>
    </w:p>
    <w:p w:rsidR="00EB71D2" w:rsidRPr="002D671E" w:rsidRDefault="00EB71D2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272B8E">
        <w:rPr>
          <w:rFonts w:ascii="Arial" w:hAnsi="Arial" w:cs="Arial"/>
          <w:b/>
          <w:sz w:val="20"/>
          <w:szCs w:val="20"/>
          <w:lang w:val="pl-PL"/>
        </w:rPr>
        <w:t>183</w:t>
      </w:r>
    </w:p>
    <w:p w:rsidR="00712E8F" w:rsidRDefault="00712E8F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47F14" w:rsidRDefault="00047F14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047F14" w:rsidRDefault="00047F14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1E44E3" w:rsidRPr="00DE361E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1E44E3" w:rsidRPr="00DE361E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1E44E3" w:rsidRPr="00DE361E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1E44E3" w:rsidRPr="00DE361E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1E44E3" w:rsidRPr="00DE361E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1E44E3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1E44E3" w:rsidRPr="00DE361E" w:rsidRDefault="001E44E3" w:rsidP="001E44E3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1E44E3" w:rsidRDefault="001E44E3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1E44E3" w:rsidRDefault="001E44E3">
      <w:pPr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03FE1" w:rsidRDefault="00F03FE1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p w:rsidR="00F03FE1" w:rsidRDefault="00F03FE1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935"/>
      </w:tblGrid>
      <w:tr w:rsidR="00712E8F" w:rsidRPr="005F0621" w:rsidTr="00E81B0E">
        <w:trPr>
          <w:trHeight w:val="49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8F" w:rsidRPr="00E81B0E" w:rsidRDefault="00712E8F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712E8F" w:rsidRPr="00E81B0E" w:rsidRDefault="00712E8F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sz w:val="20"/>
                <w:szCs w:val="22"/>
              </w:rPr>
              <w:t>Finanse i rachunkowość</w:t>
            </w:r>
          </w:p>
          <w:p w:rsidR="00712E8F" w:rsidRPr="00E81B0E" w:rsidRDefault="00712E8F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B27BFE">
              <w:rPr>
                <w:rFonts w:ascii="Arial" w:hAnsi="Arial" w:cs="Arial"/>
                <w:b/>
                <w:sz w:val="20"/>
                <w:szCs w:val="22"/>
              </w:rPr>
              <w:t>Rachunkowość i rewizja finansowa</w:t>
            </w:r>
          </w:p>
        </w:tc>
      </w:tr>
      <w:tr w:rsidR="00712E8F" w:rsidRPr="005F0621" w:rsidTr="00E81B0E">
        <w:trPr>
          <w:trHeight w:val="10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8F" w:rsidRPr="00E81B0E" w:rsidRDefault="00712E8F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712E8F" w:rsidRPr="00E81B0E" w:rsidRDefault="00712E8F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DA" w:rsidRPr="00E81B0E" w:rsidRDefault="00B30CDA" w:rsidP="00B30CDA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F03FE1" w:rsidRPr="00B27BFE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Dyscyplina wiodąca: </w:t>
            </w:r>
            <w:r w:rsidR="00612ECB" w:rsidRPr="00B27BFE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79,8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% </w:t>
            </w:r>
          </w:p>
          <w:p w:rsidR="00712E8F" w:rsidRPr="00E81B0E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prawne 7,1</w:t>
            </w:r>
            <w:r w:rsidR="00612ECB" w:rsidRPr="00B27BFE">
              <w:rPr>
                <w:rFonts w:ascii="Arial" w:hAnsi="Arial" w:cs="Arial"/>
                <w:color w:val="FF0000"/>
                <w:sz w:val="20"/>
                <w:szCs w:val="22"/>
              </w:rPr>
              <w:t xml:space="preserve">%, 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Nauki o zarządzaniu i jakości 1,1%, Filozofia 0,8%, Geografia społeczno-ekonomiczna i gospodarka przestrzenna 1,1%, Historia 0,8%, Informatyka 2,2%, Jęz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2"/>
              </w:rPr>
              <w:t>ykoznawstwo 3,3%, Matematyka 2,2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%, Nauki socjologiczne 0,8%, Psychologia 0,8%</w:t>
            </w:r>
          </w:p>
        </w:tc>
      </w:tr>
      <w:tr w:rsidR="00712E8F" w:rsidRPr="005F0621" w:rsidTr="00E81B0E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81B0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81B0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81B0E">
              <w:rPr>
                <w:rFonts w:ascii="Arial" w:hAnsi="Arial" w:cs="Arial"/>
                <w:sz w:val="20"/>
                <w:szCs w:val="22"/>
              </w:rPr>
              <w:t>Studia pierwszego stopnia (</w:t>
            </w:r>
            <w:r w:rsidR="00EB71D2" w:rsidRPr="00E81B0E">
              <w:rPr>
                <w:rFonts w:ascii="Arial" w:hAnsi="Arial" w:cs="Arial"/>
                <w:sz w:val="20"/>
                <w:szCs w:val="22"/>
              </w:rPr>
              <w:t>nie</w:t>
            </w:r>
            <w:r w:rsidRPr="00E81B0E">
              <w:rPr>
                <w:rFonts w:ascii="Arial" w:hAnsi="Arial" w:cs="Arial"/>
                <w:sz w:val="20"/>
                <w:szCs w:val="22"/>
              </w:rPr>
              <w:t>stacjonarne)</w:t>
            </w:r>
          </w:p>
        </w:tc>
      </w:tr>
      <w:tr w:rsidR="00712E8F" w:rsidRPr="005F0621" w:rsidTr="00E81B0E">
        <w:trPr>
          <w:trHeight w:val="7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81B0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81B0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81B0E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712E8F" w:rsidRPr="005F0621" w:rsidTr="00E81B0E">
        <w:trPr>
          <w:trHeight w:val="39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81B0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81B0E">
              <w:rPr>
                <w:rFonts w:ascii="Arial" w:hAnsi="Arial" w:cs="Arial"/>
                <w:b/>
                <w:bCs/>
                <w:sz w:val="20"/>
                <w:szCs w:val="22"/>
              </w:rPr>
              <w:t>Poziom Polskiej Ramy Kwalifikacji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8F" w:rsidRPr="00E81B0E" w:rsidRDefault="00712E8F" w:rsidP="00E81B0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81B0E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</w:tbl>
    <w:p w:rsidR="00E81B0E" w:rsidRDefault="00E81B0E"/>
    <w:p w:rsidR="00E81B0E" w:rsidRDefault="00E81B0E" w:rsidP="00E81B0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81B0E" w:rsidRPr="001F67AD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1B0E" w:rsidRPr="00F84838" w:rsidRDefault="00E81B0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 w:rsidRPr="00F84838"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godzin </w:t>
            </w:r>
            <w:r>
              <w:rPr>
                <w:rFonts w:ascii="Arial" w:hAnsi="Arial" w:cs="Arial"/>
                <w:sz w:val="20"/>
                <w:szCs w:val="18"/>
              </w:rPr>
              <w:t>dydaktycznych   192</w:t>
            </w:r>
          </w:p>
          <w:p w:rsidR="00E81B0E" w:rsidRPr="00F84838" w:rsidRDefault="00E81B0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81B0E" w:rsidRPr="001F67AD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81B0E" w:rsidRPr="001F67AD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175579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75579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Mikroekonomia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75579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Podstawy prawa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75579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C4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Geografia ekonomiczna/ Podstawy organizacji i zarządzania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81B0E" w:rsidRDefault="00E81B0E" w:rsidP="00E81B0E"/>
    <w:p w:rsidR="00E81B0E" w:rsidRDefault="00E81B0E" w:rsidP="00E81B0E">
      <w:r>
        <w:br w:type="page"/>
      </w:r>
    </w:p>
    <w:p w:rsidR="00E81B0E" w:rsidRDefault="00E81B0E" w:rsidP="00E81B0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81B0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1B0E" w:rsidRPr="00F84838" w:rsidRDefault="00E81B0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E81B0E" w:rsidRPr="00F84838" w:rsidRDefault="00E81B0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81B0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81B0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Makroekonomia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Matematyka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Rachunkowość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Statystyka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E361E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6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81B0E" w:rsidRDefault="00E81B0E" w:rsidP="00E81B0E"/>
    <w:p w:rsidR="00E81B0E" w:rsidRDefault="00E81B0E" w:rsidP="00E81B0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81B0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1B0E" w:rsidRPr="00F84838" w:rsidRDefault="00E81B0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E81B0E" w:rsidRPr="00F84838" w:rsidRDefault="00E81B0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E81B0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81B0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Bankowość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Ekonometria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międzynarodowe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przedsiębiorstw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Finanse publiczne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Ubezpieczenia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93A0F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93A0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B05EF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F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81B0E" w:rsidRDefault="00E81B0E" w:rsidP="00E81B0E"/>
    <w:p w:rsidR="00E81B0E" w:rsidRDefault="00E81B0E" w:rsidP="00E81B0E">
      <w:r>
        <w:br w:type="page"/>
      </w:r>
    </w:p>
    <w:p w:rsidR="00E81B0E" w:rsidRDefault="00E81B0E" w:rsidP="00E81B0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81B0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1B0E" w:rsidRPr="00F84838" w:rsidRDefault="00E81B0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E81B0E" w:rsidRPr="00F84838" w:rsidRDefault="00E81B0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81B0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81B0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B64735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Język obcy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Prawo handlowe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B64735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Rachunkowość finansowa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B64735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Rynki finansowe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B64735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4735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DA2F5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Przedmiot do wyboru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933C2D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Przedmiot do wyboru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81B0E" w:rsidRDefault="00E81B0E" w:rsidP="00E81B0E"/>
    <w:p w:rsidR="00E81B0E" w:rsidRDefault="00E81B0E"/>
    <w:p w:rsidR="00E81B0E" w:rsidRDefault="00E81B0E" w:rsidP="00E81B0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81B0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1B0E" w:rsidRPr="00F84838" w:rsidRDefault="00E81B0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153</w:t>
            </w:r>
          </w:p>
          <w:p w:rsidR="00E81B0E" w:rsidRPr="00F84838" w:rsidRDefault="00E81B0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81B0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81B0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Jednostkowe sprawozdania finansowe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Prawo podatkowe i rachunkowość podatkowa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Metody oceny projektów gospodarczych/ Programowanie i finansowanie rozwoju regionalnego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Historia gospodarcza/ Filozofia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Socjologia/ Psychologia (1 z 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1E7C4A" w:rsidTr="00933C2D">
        <w:tc>
          <w:tcPr>
            <w:tcW w:w="562" w:type="dxa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932BCC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Praktyka zawodowa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932BCC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932BCC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932BCC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932BCC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932BCC" w:rsidRDefault="00E81B0E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B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81B0E" w:rsidRDefault="00E81B0E" w:rsidP="00E81B0E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E81B0E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1B0E" w:rsidRPr="00F84838" w:rsidRDefault="00E81B0E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E81B0E" w:rsidRPr="00F84838" w:rsidRDefault="00E81B0E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162</w:t>
            </w:r>
          </w:p>
          <w:p w:rsidR="00E81B0E" w:rsidRPr="00F84838" w:rsidRDefault="00E81B0E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E81B0E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E81B0E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B0E" w:rsidRPr="00F84838" w:rsidRDefault="00E81B0E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1E7C4A" w:rsidRDefault="00E81B0E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Controlling i komputerowe systemy księgowe w przedsiębiorstwie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Rachunkowość bankowa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Rachunkowość sektora publicznego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Rachunkowość ubezpieczeń i funduszy emerytalnych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E81B0E" w:rsidRPr="00047F14" w:rsidTr="00E81B0E">
        <w:tc>
          <w:tcPr>
            <w:tcW w:w="56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Seminarium licencjackie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E81B0E" w:rsidRPr="00047F14" w:rsidRDefault="00E81B0E" w:rsidP="00E81B0E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633EA3" w:rsidRDefault="00633EA3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4B253D" w:rsidRPr="002D671E" w:rsidRDefault="004B253D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1047</w:t>
      </w:r>
    </w:p>
    <w:p w:rsidR="004B253D" w:rsidRPr="002D671E" w:rsidRDefault="004B253D" w:rsidP="00E43A84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 w:rsidR="00272B8E">
        <w:rPr>
          <w:rFonts w:ascii="Arial" w:hAnsi="Arial" w:cs="Arial"/>
          <w:b/>
          <w:sz w:val="20"/>
          <w:szCs w:val="20"/>
          <w:lang w:val="pl-PL"/>
        </w:rPr>
        <w:t>183</w:t>
      </w:r>
    </w:p>
    <w:p w:rsidR="004B253D" w:rsidRDefault="004B253D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47F14" w:rsidRDefault="00047F14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047F14" w:rsidRDefault="00047F14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E81B0E" w:rsidRPr="00DE361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E81B0E" w:rsidRPr="00DE361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E81B0E" w:rsidRPr="00DE361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E81B0E" w:rsidRPr="00DE361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E81B0E" w:rsidRPr="00DE361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E81B0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E81B0E" w:rsidRPr="00DE361E" w:rsidRDefault="00E81B0E" w:rsidP="00E81B0E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5C5045" w:rsidRDefault="005C5045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E81B0E" w:rsidRDefault="00E81B0E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C5045" w:rsidRDefault="005C5045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B9428D" w:rsidRPr="00712E8F" w:rsidRDefault="00B9428D" w:rsidP="00E43A8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793"/>
      </w:tblGrid>
      <w:tr w:rsidR="00B9428D" w:rsidRPr="00B44FBF" w:rsidTr="0032778F">
        <w:trPr>
          <w:trHeight w:val="4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8D" w:rsidRPr="0032778F" w:rsidRDefault="00B9428D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32778F">
              <w:rPr>
                <w:rFonts w:ascii="Arial" w:hAnsi="Arial" w:cs="Arial"/>
                <w:b/>
                <w:sz w:val="20"/>
                <w:szCs w:val="22"/>
              </w:rPr>
              <w:t>Kierunek</w:t>
            </w:r>
          </w:p>
          <w:p w:rsidR="00B9428D" w:rsidRPr="0032778F" w:rsidRDefault="00B9428D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2778F">
              <w:rPr>
                <w:rFonts w:ascii="Arial" w:hAnsi="Arial" w:cs="Arial"/>
                <w:b/>
                <w:sz w:val="20"/>
                <w:szCs w:val="22"/>
              </w:rPr>
              <w:t>Specjalność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B27BFE" w:rsidRDefault="00B9428D" w:rsidP="00E43A84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27BFE">
              <w:rPr>
                <w:rFonts w:ascii="Arial" w:hAnsi="Arial" w:cs="Arial"/>
                <w:b/>
                <w:sz w:val="20"/>
                <w:szCs w:val="22"/>
                <w:lang w:val="en-US"/>
              </w:rPr>
              <w:t>Finanse i rachunkowość</w:t>
            </w:r>
          </w:p>
          <w:p w:rsidR="00B9428D" w:rsidRPr="00B27BFE" w:rsidRDefault="00B9428D" w:rsidP="00E43A84">
            <w:pPr>
              <w:spacing w:before="120"/>
              <w:jc w:val="center"/>
              <w:rPr>
                <w:b/>
                <w:sz w:val="20"/>
                <w:lang w:val="en-US"/>
              </w:rPr>
            </w:pPr>
            <w:r w:rsidRPr="00B27BFE">
              <w:rPr>
                <w:rFonts w:ascii="Arial" w:hAnsi="Arial" w:cs="Arial"/>
                <w:b/>
                <w:sz w:val="20"/>
                <w:szCs w:val="22"/>
                <w:lang w:val="en-US"/>
              </w:rPr>
              <w:t>Corporate Finance and Accounting</w:t>
            </w:r>
          </w:p>
        </w:tc>
      </w:tr>
      <w:tr w:rsidR="00B9428D" w:rsidRPr="005F0621" w:rsidTr="0032778F">
        <w:trPr>
          <w:trHeight w:val="10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8D" w:rsidRPr="0032778F" w:rsidRDefault="00B9428D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2778F">
              <w:rPr>
                <w:rFonts w:ascii="Arial" w:hAnsi="Arial" w:cs="Arial"/>
                <w:b/>
                <w:sz w:val="20"/>
                <w:szCs w:val="22"/>
              </w:rPr>
              <w:t>Przyporządkowanie kierunku do dziedziny nauki i dyscypliny naukowej/ dyscyplin, do  których odnoszą się efekty uczenia się</w:t>
            </w:r>
          </w:p>
          <w:p w:rsidR="00B9428D" w:rsidRPr="0032778F" w:rsidRDefault="00B9428D" w:rsidP="00E43A84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DA" w:rsidRPr="00B27BFE" w:rsidRDefault="00B30CDA" w:rsidP="00B30CDA">
            <w:pPr>
              <w:spacing w:before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27BFE">
              <w:rPr>
                <w:rFonts w:ascii="Arial" w:hAnsi="Arial" w:cs="Arial"/>
                <w:b/>
                <w:bCs/>
                <w:sz w:val="20"/>
                <w:szCs w:val="22"/>
              </w:rPr>
              <w:t>Dziedzina: Nauki społeczne</w:t>
            </w:r>
          </w:p>
          <w:p w:rsidR="00F03FE1" w:rsidRPr="00B27BFE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 w:rsidRPr="00B27BF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Dyscyplina </w:t>
            </w:r>
            <w:r w:rsidR="00612ECB" w:rsidRPr="00B27BF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wiodąca: </w:t>
            </w:r>
            <w:bookmarkStart w:id="0" w:name="_GoBack"/>
            <w:r w:rsidR="00612ECB" w:rsidRPr="00B27BFE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>Ekonomia i finanse 79,8</w:t>
            </w:r>
            <w:r w:rsidRPr="00B27BFE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% </w:t>
            </w:r>
          </w:p>
          <w:p w:rsidR="00B9428D" w:rsidRPr="00B27BFE" w:rsidRDefault="00F03FE1" w:rsidP="00E43A8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27BFE">
              <w:rPr>
                <w:rFonts w:ascii="Arial" w:hAnsi="Arial" w:cs="Arial"/>
                <w:bCs/>
                <w:color w:val="FF0000"/>
                <w:sz w:val="20"/>
                <w:szCs w:val="22"/>
              </w:rPr>
              <w:t>Dyscypliny: Nauki prawne 6</w:t>
            </w:r>
            <w:r w:rsidR="00612ECB" w:rsidRPr="00B27BFE">
              <w:rPr>
                <w:rFonts w:ascii="Arial" w:hAnsi="Arial" w:cs="Arial"/>
                <w:bCs/>
                <w:color w:val="FF0000"/>
                <w:sz w:val="20"/>
                <w:szCs w:val="22"/>
              </w:rPr>
              <w:t>,0</w:t>
            </w:r>
            <w:r w:rsidR="00612ECB" w:rsidRPr="00B27BFE">
              <w:rPr>
                <w:rFonts w:ascii="Arial" w:hAnsi="Arial" w:cs="Arial"/>
                <w:color w:val="FF0000"/>
                <w:sz w:val="20"/>
                <w:szCs w:val="22"/>
              </w:rPr>
              <w:t>%,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 xml:space="preserve"> Nauki o zarządzaniu i jakości 1,1%, Filozofia 0,8%, Geografia społeczno-ekonomiczna i gospodarka przestrzenna 1,1%, Historia 0,8%, Info</w:t>
            </w:r>
            <w:r w:rsidR="00F52559" w:rsidRPr="00B27BFE">
              <w:rPr>
                <w:rFonts w:ascii="Arial" w:hAnsi="Arial" w:cs="Arial"/>
                <w:color w:val="FF0000"/>
                <w:sz w:val="20"/>
                <w:szCs w:val="22"/>
              </w:rPr>
              <w:t>rmatyka 2,2%, Językoznawstwo 3,3%, Matematyka 3,3</w:t>
            </w:r>
            <w:r w:rsidRPr="00B27BFE">
              <w:rPr>
                <w:rFonts w:ascii="Arial" w:hAnsi="Arial" w:cs="Arial"/>
                <w:color w:val="FF0000"/>
                <w:sz w:val="20"/>
                <w:szCs w:val="22"/>
              </w:rPr>
              <w:t>%, Nauki socjologiczne 0,8%, Psychologia 0,8%</w:t>
            </w:r>
            <w:bookmarkEnd w:id="0"/>
          </w:p>
        </w:tc>
      </w:tr>
      <w:tr w:rsidR="00B9428D" w:rsidRPr="005F0621" w:rsidTr="0032778F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32778F" w:rsidRDefault="00B9428D" w:rsidP="003277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2778F">
              <w:rPr>
                <w:rFonts w:ascii="Arial" w:hAnsi="Arial" w:cs="Arial"/>
                <w:b/>
                <w:sz w:val="20"/>
                <w:szCs w:val="22"/>
              </w:rPr>
              <w:t>Poziom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32778F" w:rsidRDefault="00B9428D" w:rsidP="003277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2778F">
              <w:rPr>
                <w:rFonts w:ascii="Arial" w:hAnsi="Arial" w:cs="Arial"/>
                <w:sz w:val="20"/>
                <w:szCs w:val="22"/>
              </w:rPr>
              <w:t>Studia pierwszego stopnia (</w:t>
            </w:r>
            <w:r w:rsidR="005C5045" w:rsidRPr="0032778F">
              <w:rPr>
                <w:rFonts w:ascii="Arial" w:hAnsi="Arial" w:cs="Arial"/>
                <w:sz w:val="20"/>
                <w:szCs w:val="22"/>
              </w:rPr>
              <w:t>nie</w:t>
            </w:r>
            <w:r w:rsidRPr="0032778F">
              <w:rPr>
                <w:rFonts w:ascii="Arial" w:hAnsi="Arial" w:cs="Arial"/>
                <w:sz w:val="20"/>
                <w:szCs w:val="22"/>
              </w:rPr>
              <w:t>stacjonarne)</w:t>
            </w:r>
          </w:p>
        </w:tc>
      </w:tr>
      <w:tr w:rsidR="00B9428D" w:rsidRPr="005F0621" w:rsidTr="0032778F">
        <w:trPr>
          <w:trHeight w:val="7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32778F" w:rsidRDefault="00B9428D" w:rsidP="003277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2778F">
              <w:rPr>
                <w:rFonts w:ascii="Arial" w:hAnsi="Arial" w:cs="Arial"/>
                <w:b/>
                <w:sz w:val="20"/>
                <w:szCs w:val="22"/>
              </w:rPr>
              <w:t>Profil studiów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32778F" w:rsidRDefault="00B9428D" w:rsidP="003277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2778F">
              <w:rPr>
                <w:rFonts w:ascii="Arial" w:hAnsi="Arial" w:cs="Arial"/>
                <w:sz w:val="20"/>
                <w:szCs w:val="22"/>
              </w:rPr>
              <w:t>ogólnoakademicki</w:t>
            </w:r>
          </w:p>
        </w:tc>
      </w:tr>
      <w:tr w:rsidR="00B9428D" w:rsidRPr="005F0621" w:rsidTr="0032778F">
        <w:trPr>
          <w:trHeight w:val="39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32778F" w:rsidRDefault="00B9428D" w:rsidP="0032778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2778F">
              <w:rPr>
                <w:rFonts w:ascii="Arial" w:hAnsi="Arial" w:cs="Arial"/>
                <w:b/>
                <w:bCs/>
                <w:sz w:val="20"/>
                <w:szCs w:val="22"/>
              </w:rPr>
              <w:t>Poziom Polskiej Ramy Kwalifikacji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28D" w:rsidRPr="0032778F" w:rsidRDefault="00B9428D" w:rsidP="003277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2778F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</w:tbl>
    <w:p w:rsidR="0032778F" w:rsidRDefault="0032778F"/>
    <w:p w:rsidR="00933C2D" w:rsidRDefault="00933C2D"/>
    <w:p w:rsidR="00933C2D" w:rsidRDefault="00933C2D" w:rsidP="00933C2D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933C2D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3C2D" w:rsidRPr="00F84838" w:rsidRDefault="00933C2D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1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933C2D" w:rsidRPr="00F84838" w:rsidRDefault="00933C2D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933C2D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933C2D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933C2D" w:rsidRPr="00047F14" w:rsidTr="00933C2D">
        <w:tc>
          <w:tcPr>
            <w:tcW w:w="56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Communication</w:t>
            </w:r>
          </w:p>
          <w:p w:rsidR="00933C2D" w:rsidRPr="00047F14" w:rsidRDefault="0083770F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Mathematics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Microeconomics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Basic Law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Information Technology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047F14" w:rsidTr="00933C2D">
        <w:tc>
          <w:tcPr>
            <w:tcW w:w="56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Geography/ Introduction to Management (1 z 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933C2D" w:rsidRDefault="00933C2D" w:rsidP="00933C2D"/>
    <w:p w:rsidR="00933C2D" w:rsidRDefault="00933C2D" w:rsidP="00933C2D"/>
    <w:p w:rsidR="00933C2D" w:rsidRDefault="00933C2D" w:rsidP="00933C2D"/>
    <w:p w:rsidR="00933C2D" w:rsidRDefault="00933C2D" w:rsidP="00933C2D"/>
    <w:p w:rsidR="006D1E7C" w:rsidRDefault="006D1E7C" w:rsidP="00933C2D"/>
    <w:p w:rsidR="006D1E7C" w:rsidRDefault="006D1E7C" w:rsidP="00933C2D"/>
    <w:p w:rsidR="00933C2D" w:rsidRDefault="00933C2D" w:rsidP="00933C2D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933C2D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3C2D" w:rsidRPr="00F84838" w:rsidRDefault="00933C2D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1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2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174</w:t>
            </w:r>
          </w:p>
          <w:p w:rsidR="00933C2D" w:rsidRPr="00F84838" w:rsidRDefault="00933C2D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933C2D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933C2D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047F14" w:rsidTr="00933C2D">
        <w:tc>
          <w:tcPr>
            <w:tcW w:w="56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</w:t>
            </w:r>
            <w:r w:rsidR="0083770F"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047F14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6D1E7C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33C2D"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Macroeconomics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6D1E7C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33C2D"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Mathematics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6D1E7C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33C2D"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Accounting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6D1E7C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33C2D"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1E">
              <w:rPr>
                <w:rFonts w:ascii="Arial" w:hAnsi="Arial" w:cs="Arial"/>
                <w:sz w:val="18"/>
                <w:szCs w:val="18"/>
                <w:lang w:val="en-US"/>
              </w:rPr>
              <w:t>Statistics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933C2D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C2D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AA2A1E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33C2D" w:rsidRDefault="00933C2D" w:rsidP="00933C2D"/>
    <w:p w:rsidR="00933C2D" w:rsidRDefault="00933C2D" w:rsidP="00933C2D"/>
    <w:p w:rsidR="00933C2D" w:rsidRDefault="00933C2D" w:rsidP="00933C2D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933C2D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3C2D" w:rsidRPr="00F84838" w:rsidRDefault="00933C2D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3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 w:rsidR="006D1E7C">
              <w:rPr>
                <w:rFonts w:ascii="Arial" w:hAnsi="Arial" w:cs="Arial"/>
                <w:sz w:val="20"/>
                <w:szCs w:val="18"/>
              </w:rPr>
              <w:t>ba godzin dydaktycznych   192</w:t>
            </w:r>
          </w:p>
          <w:p w:rsidR="00933C2D" w:rsidRPr="00F84838" w:rsidRDefault="00933C2D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 w:rsidR="006D1E7C">
              <w:rPr>
                <w:rFonts w:ascii="Arial" w:hAnsi="Arial" w:cs="Arial"/>
                <w:sz w:val="20"/>
                <w:szCs w:val="18"/>
              </w:rPr>
              <w:t>30</w:t>
            </w:r>
          </w:p>
        </w:tc>
      </w:tr>
      <w:tr w:rsidR="00933C2D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933C2D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Banking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Econometrics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International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Corporate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E7C">
              <w:rPr>
                <w:rFonts w:ascii="Arial" w:hAnsi="Arial" w:cs="Arial"/>
                <w:sz w:val="18"/>
                <w:szCs w:val="18"/>
              </w:rPr>
              <w:t>Public Finance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</w:t>
            </w:r>
            <w:r w:rsidR="0083770F"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Insurance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33C2D" w:rsidRDefault="00933C2D" w:rsidP="00933C2D"/>
    <w:p w:rsidR="00933C2D" w:rsidRDefault="00933C2D" w:rsidP="00933C2D"/>
    <w:p w:rsidR="00933C2D" w:rsidRDefault="00933C2D" w:rsidP="00933C2D"/>
    <w:p w:rsidR="00933C2D" w:rsidRDefault="00933C2D" w:rsidP="00933C2D"/>
    <w:p w:rsidR="00933C2D" w:rsidRDefault="00933C2D" w:rsidP="00933C2D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933C2D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3C2D" w:rsidRPr="00F84838" w:rsidRDefault="00933C2D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2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4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300</w:t>
            </w:r>
          </w:p>
          <w:p w:rsidR="00933C2D" w:rsidRPr="00F84838" w:rsidRDefault="00933C2D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34</w:t>
            </w:r>
          </w:p>
        </w:tc>
      </w:tr>
      <w:tr w:rsidR="00933C2D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933C2D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Financial Analysis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Business Com</w:t>
            </w:r>
            <w:r w:rsidR="0083770F"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munication in Foreign Language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Trade Law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Financial Accounting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1E7C4A" w:rsidTr="006D1E7C">
        <w:tc>
          <w:tcPr>
            <w:tcW w:w="562" w:type="dxa"/>
            <w:shd w:val="clear" w:color="auto" w:fill="auto"/>
            <w:vAlign w:val="center"/>
          </w:tcPr>
          <w:p w:rsidR="006D1E7C" w:rsidRPr="00F84838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84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Markets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6D1E7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1E7C">
              <w:rPr>
                <w:rFonts w:ascii="Arial" w:hAnsi="Arial" w:cs="Arial"/>
                <w:sz w:val="18"/>
                <w:szCs w:val="20"/>
              </w:rPr>
              <w:t>18/9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1E7C4A" w:rsidRDefault="006D1E7C" w:rsidP="006D1E7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F86BDC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Elective 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>Course IV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Elective 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>Course IV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6D1E7C" w:rsidRDefault="006D1E7C" w:rsidP="00933C2D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933C2D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3C2D" w:rsidRPr="00F84838" w:rsidRDefault="00933C2D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5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</w:t>
            </w:r>
            <w:r w:rsidR="006D1E7C">
              <w:rPr>
                <w:rFonts w:ascii="Arial" w:hAnsi="Arial" w:cs="Arial"/>
                <w:sz w:val="20"/>
                <w:szCs w:val="18"/>
              </w:rPr>
              <w:t>cznych   153</w:t>
            </w:r>
          </w:p>
          <w:p w:rsidR="00933C2D" w:rsidRPr="00F84838" w:rsidRDefault="00933C2D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933C2D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933C2D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EU Funds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Research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 xml:space="preserve"> Project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Evaluation’s Methods of Business Project or Programming/ Financing Regional Development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9/18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Economic History/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Philosophy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 xml:space="preserve">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Psychology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Sociology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 xml:space="preserve"> (1 z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1,5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Bachelor’s Seminar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933C2D" w:rsidRPr="001E7C4A" w:rsidTr="00933C2D">
        <w:tc>
          <w:tcPr>
            <w:tcW w:w="562" w:type="dxa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BDC">
              <w:rPr>
                <w:rFonts w:ascii="Arial" w:hAnsi="Arial" w:cs="Arial"/>
                <w:sz w:val="18"/>
                <w:szCs w:val="18"/>
                <w:lang w:val="en-US"/>
              </w:rPr>
              <w:t>Apprenticeship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4 tygodnie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F86BDC" w:rsidRDefault="00933C2D" w:rsidP="00933C2D">
            <w:pPr>
              <w:spacing w:before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B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33C2D" w:rsidRDefault="00933C2D" w:rsidP="00933C2D"/>
    <w:p w:rsidR="006D1E7C" w:rsidRDefault="006D1E7C" w:rsidP="00933C2D"/>
    <w:p w:rsidR="006D1E7C" w:rsidRDefault="006D1E7C" w:rsidP="00933C2D"/>
    <w:p w:rsidR="00933C2D" w:rsidRDefault="00933C2D" w:rsidP="00933C2D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134"/>
        <w:gridCol w:w="992"/>
        <w:gridCol w:w="496"/>
        <w:gridCol w:w="497"/>
        <w:gridCol w:w="496"/>
        <w:gridCol w:w="497"/>
        <w:gridCol w:w="496"/>
        <w:gridCol w:w="497"/>
        <w:gridCol w:w="496"/>
        <w:gridCol w:w="497"/>
        <w:gridCol w:w="422"/>
        <w:gridCol w:w="567"/>
        <w:gridCol w:w="500"/>
        <w:gridCol w:w="497"/>
      </w:tblGrid>
      <w:tr w:rsidR="00933C2D" w:rsidRPr="00F84838" w:rsidTr="00933C2D">
        <w:tc>
          <w:tcPr>
            <w:tcW w:w="1417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3C2D" w:rsidRPr="00F84838" w:rsidRDefault="00933C2D" w:rsidP="00933C2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>Rok studiów</w:t>
            </w:r>
            <w:r>
              <w:rPr>
                <w:rFonts w:ascii="Arial" w:hAnsi="Arial" w:cs="Arial"/>
                <w:sz w:val="20"/>
                <w:szCs w:val="18"/>
              </w:rPr>
              <w:t xml:space="preserve">    3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b/>
                <w:sz w:val="20"/>
                <w:szCs w:val="18"/>
              </w:rPr>
              <w:t xml:space="preserve">Semestr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6</w:t>
            </w:r>
          </w:p>
          <w:p w:rsidR="00933C2D" w:rsidRPr="00F84838" w:rsidRDefault="00933C2D" w:rsidP="00933C2D">
            <w:pPr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>Łączna licz</w:t>
            </w:r>
            <w:r>
              <w:rPr>
                <w:rFonts w:ascii="Arial" w:hAnsi="Arial" w:cs="Arial"/>
                <w:sz w:val="20"/>
                <w:szCs w:val="18"/>
              </w:rPr>
              <w:t>ba godzin dydaktycznych   270</w:t>
            </w:r>
          </w:p>
          <w:p w:rsidR="00933C2D" w:rsidRPr="00F84838" w:rsidRDefault="00933C2D" w:rsidP="00933C2D">
            <w:pPr>
              <w:spacing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838">
              <w:rPr>
                <w:rFonts w:ascii="Arial" w:hAnsi="Arial" w:cs="Arial"/>
                <w:sz w:val="20"/>
                <w:szCs w:val="18"/>
              </w:rPr>
              <w:t xml:space="preserve">Łączna liczba punktów ECTS               </w:t>
            </w:r>
            <w:r>
              <w:rPr>
                <w:rFonts w:ascii="Arial" w:hAnsi="Arial" w:cs="Arial"/>
                <w:sz w:val="20"/>
                <w:szCs w:val="18"/>
              </w:rPr>
              <w:t>31</w:t>
            </w:r>
          </w:p>
        </w:tc>
      </w:tr>
      <w:tr w:rsidR="00933C2D" w:rsidRPr="00F84838" w:rsidTr="00933C2D">
        <w:trPr>
          <w:trHeight w:val="4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Przedmiot/moduł (nazwa)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zajęć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godzin dydaktycznych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Liczba pkt. ECTS</w:t>
            </w:r>
          </w:p>
        </w:tc>
        <w:tc>
          <w:tcPr>
            <w:tcW w:w="5958" w:type="dxa"/>
            <w:gridSpan w:val="12"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838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838">
              <w:rPr>
                <w:rFonts w:ascii="Arial" w:hAnsi="Arial" w:cs="Arial"/>
                <w:b/>
                <w:sz w:val="18"/>
                <w:szCs w:val="18"/>
              </w:rPr>
              <w:t>dyscyplina/y</w:t>
            </w:r>
          </w:p>
        </w:tc>
      </w:tr>
      <w:tr w:rsidR="00933C2D" w:rsidRPr="001E7C4A" w:rsidTr="00933C2D">
        <w:trPr>
          <w:trHeight w:val="204"/>
        </w:trPr>
        <w:tc>
          <w:tcPr>
            <w:tcW w:w="56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C2D" w:rsidRPr="00F84838" w:rsidRDefault="00933C2D" w:rsidP="00933C2D">
            <w:pPr>
              <w:spacing w:before="120" w:line="21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EiF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NZJ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NPA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NS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933C2D" w:rsidRPr="001E7C4A" w:rsidRDefault="00933C2D" w:rsidP="00933C2D">
            <w:pPr>
              <w:spacing w:before="40" w:after="60" w:line="21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C4A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>General Equilibrium Theory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Global Banking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International Finance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Elective </w:t>
            </w:r>
            <w:r w:rsidRPr="00047F14">
              <w:rPr>
                <w:rFonts w:ascii="Arial" w:hAnsi="Arial" w:cs="Arial"/>
                <w:i/>
                <w:sz w:val="18"/>
                <w:szCs w:val="18"/>
              </w:rPr>
              <w:t>Course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Wykład/ 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egzamin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D1E7C" w:rsidRPr="00047F14" w:rsidTr="006D1E7C">
        <w:tc>
          <w:tcPr>
            <w:tcW w:w="56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Bachelor’s Seminar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047F14">
              <w:rPr>
                <w:rFonts w:ascii="Arial" w:hAnsi="Arial" w:cs="Arial"/>
                <w:i/>
                <w:sz w:val="18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zaliczenie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6D1E7C" w:rsidRPr="00047F14" w:rsidRDefault="006D1E7C" w:rsidP="006D1E7C">
            <w:pPr>
              <w:spacing w:before="12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7F1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933C2D" w:rsidRDefault="00933C2D" w:rsidP="00933C2D"/>
    <w:p w:rsidR="006D1E7C" w:rsidRPr="002D671E" w:rsidRDefault="006D1E7C" w:rsidP="006D1E7C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>Łączna l</w:t>
      </w:r>
      <w:r>
        <w:rPr>
          <w:rFonts w:ascii="Arial" w:hAnsi="Arial" w:cs="Arial"/>
          <w:b/>
          <w:sz w:val="20"/>
          <w:szCs w:val="20"/>
          <w:lang w:val="pl-PL"/>
        </w:rPr>
        <w:t>iczba godzin dydaktycznych: 1047</w:t>
      </w:r>
    </w:p>
    <w:p w:rsidR="006D1E7C" w:rsidRPr="002D671E" w:rsidRDefault="006D1E7C" w:rsidP="006D1E7C">
      <w:pPr>
        <w:pStyle w:val="Nagwek"/>
        <w:spacing w:after="60" w:line="216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2D671E">
        <w:rPr>
          <w:rFonts w:ascii="Arial" w:hAnsi="Arial" w:cs="Arial"/>
          <w:b/>
          <w:sz w:val="20"/>
          <w:szCs w:val="20"/>
          <w:lang w:val="pl-PL"/>
        </w:rPr>
        <w:t xml:space="preserve">Łączna liczba punktów ECTS: </w:t>
      </w:r>
      <w:r>
        <w:rPr>
          <w:rFonts w:ascii="Arial" w:hAnsi="Arial" w:cs="Arial"/>
          <w:b/>
          <w:sz w:val="20"/>
          <w:szCs w:val="20"/>
          <w:lang w:val="pl-PL"/>
        </w:rPr>
        <w:t>183</w:t>
      </w:r>
    </w:p>
    <w:p w:rsidR="00933C2D" w:rsidRDefault="00933C2D" w:rsidP="00933C2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047F14" w:rsidRPr="00B44FBF" w:rsidRDefault="00047F14" w:rsidP="00047F14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  <w:r w:rsidRPr="00B44FBF">
        <w:rPr>
          <w:rFonts w:ascii="Arial" w:hAnsi="Arial" w:cs="Arial"/>
          <w:sz w:val="20"/>
          <w:szCs w:val="20"/>
        </w:rPr>
        <w:t>Przedmioty do wyboru 78 ECTS (</w:t>
      </w:r>
      <w:r w:rsidRPr="00B44FBF">
        <w:rPr>
          <w:rFonts w:ascii="Arial" w:hAnsi="Arial" w:cs="Arial"/>
          <w:sz w:val="20"/>
          <w:szCs w:val="20"/>
          <w:lang w:val="pl-PL"/>
        </w:rPr>
        <w:t>42,6</w:t>
      </w:r>
      <w:r w:rsidRPr="00B44FBF">
        <w:rPr>
          <w:rFonts w:ascii="Arial" w:hAnsi="Arial" w:cs="Arial"/>
          <w:sz w:val="20"/>
          <w:szCs w:val="20"/>
        </w:rPr>
        <w:t>%)</w:t>
      </w:r>
    </w:p>
    <w:p w:rsidR="00933C2D" w:rsidRDefault="00933C2D" w:rsidP="00933C2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933C2D" w:rsidRPr="00DE361E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Dyscypliny – legenda:</w:t>
      </w:r>
    </w:p>
    <w:p w:rsidR="00933C2D" w:rsidRPr="00DE361E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EiF – ekonomia i finanse</w:t>
      </w:r>
    </w:p>
    <w:p w:rsidR="00933C2D" w:rsidRPr="00DE361E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NP – nauki prawne</w:t>
      </w:r>
    </w:p>
    <w:p w:rsidR="00933C2D" w:rsidRPr="00DE361E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NZJ – nauki o zarządzaniu i jakości</w:t>
      </w:r>
    </w:p>
    <w:p w:rsidR="00933C2D" w:rsidRPr="00DE361E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 w:rsidRPr="00DE361E">
        <w:rPr>
          <w:rFonts w:ascii="Arial" w:hAnsi="Arial" w:cs="Arial"/>
          <w:sz w:val="18"/>
          <w:szCs w:val="20"/>
          <w:lang w:val="pl-PL"/>
        </w:rPr>
        <w:t>F – filozofia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G – geografia społ.-ekon. i gospodarka przestrzenna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H – historia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I – informatyka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J – językoznawstwo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M – matematyka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NPA – nauki o polityce i administracji</w:t>
      </w:r>
    </w:p>
    <w:p w:rsidR="00933C2D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NS – nauki socjologiczne</w:t>
      </w:r>
    </w:p>
    <w:p w:rsidR="00933C2D" w:rsidRPr="00DE361E" w:rsidRDefault="00933C2D" w:rsidP="00933C2D">
      <w:pPr>
        <w:pStyle w:val="Nagwek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P - psychologia</w:t>
      </w:r>
    </w:p>
    <w:p w:rsidR="00933C2D" w:rsidRPr="0047110F" w:rsidRDefault="00933C2D" w:rsidP="00933C2D">
      <w:pPr>
        <w:pStyle w:val="Nagwek"/>
        <w:spacing w:after="60" w:line="216" w:lineRule="auto"/>
        <w:rPr>
          <w:rFonts w:ascii="Arial" w:hAnsi="Arial" w:cs="Arial"/>
          <w:sz w:val="20"/>
          <w:szCs w:val="20"/>
          <w:lang w:val="pl-PL"/>
        </w:rPr>
      </w:pPr>
    </w:p>
    <w:p w:rsidR="00933C2D" w:rsidRDefault="00933C2D"/>
    <w:sectPr w:rsidR="00933C2D" w:rsidSect="00AE6A92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B1" w:rsidRDefault="007243B1" w:rsidP="00355C8E">
      <w:r>
        <w:separator/>
      </w:r>
    </w:p>
  </w:endnote>
  <w:endnote w:type="continuationSeparator" w:id="0">
    <w:p w:rsidR="007243B1" w:rsidRDefault="007243B1" w:rsidP="003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0F" w:rsidRDefault="008377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BFE">
      <w:rPr>
        <w:noProof/>
      </w:rPr>
      <w:t>28</w:t>
    </w:r>
    <w:r>
      <w:fldChar w:fldCharType="end"/>
    </w:r>
  </w:p>
  <w:p w:rsidR="0083770F" w:rsidRDefault="00837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B1" w:rsidRDefault="007243B1" w:rsidP="00355C8E">
      <w:r>
        <w:separator/>
      </w:r>
    </w:p>
  </w:footnote>
  <w:footnote w:type="continuationSeparator" w:id="0">
    <w:p w:rsidR="007243B1" w:rsidRDefault="007243B1" w:rsidP="0035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0F" w:rsidRDefault="0083770F">
    <w:pPr>
      <w:pStyle w:val="Nagwek"/>
      <w:jc w:val="right"/>
    </w:pPr>
  </w:p>
  <w:p w:rsidR="0083770F" w:rsidRDefault="00837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B9A"/>
    <w:multiLevelType w:val="hybridMultilevel"/>
    <w:tmpl w:val="76E010AE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552"/>
    <w:multiLevelType w:val="hybridMultilevel"/>
    <w:tmpl w:val="4A1CAC90"/>
    <w:lvl w:ilvl="0" w:tplc="5AF26A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3" w15:restartNumberingAfterBreak="0">
    <w:nsid w:val="0D8144E0"/>
    <w:multiLevelType w:val="hybridMultilevel"/>
    <w:tmpl w:val="1054E1B2"/>
    <w:lvl w:ilvl="0" w:tplc="2DF8E8DE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FAE"/>
    <w:multiLevelType w:val="hybridMultilevel"/>
    <w:tmpl w:val="670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89F20">
      <w:start w:val="1"/>
      <w:numFmt w:val="decimal"/>
      <w:lvlText w:val="%2.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6F7B"/>
    <w:multiLevelType w:val="hybridMultilevel"/>
    <w:tmpl w:val="3F26ECE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2EF5"/>
    <w:multiLevelType w:val="hybridMultilevel"/>
    <w:tmpl w:val="C7F8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4E659F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8C8D4FC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89"/>
    <w:multiLevelType w:val="hybridMultilevel"/>
    <w:tmpl w:val="B68C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028B"/>
    <w:multiLevelType w:val="hybridMultilevel"/>
    <w:tmpl w:val="857EAD2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52A"/>
    <w:multiLevelType w:val="hybridMultilevel"/>
    <w:tmpl w:val="C742ACA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63A"/>
    <w:multiLevelType w:val="hybridMultilevel"/>
    <w:tmpl w:val="670E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189F20">
      <w:start w:val="1"/>
      <w:numFmt w:val="decimal"/>
      <w:lvlText w:val="%2.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1629"/>
    <w:multiLevelType w:val="hybridMultilevel"/>
    <w:tmpl w:val="C6F05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738"/>
    <w:multiLevelType w:val="hybridMultilevel"/>
    <w:tmpl w:val="05FAB3B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8218B"/>
    <w:multiLevelType w:val="hybridMultilevel"/>
    <w:tmpl w:val="1FCA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72A"/>
    <w:multiLevelType w:val="hybridMultilevel"/>
    <w:tmpl w:val="24FEADAE"/>
    <w:lvl w:ilvl="0" w:tplc="DE782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E5467"/>
    <w:multiLevelType w:val="hybridMultilevel"/>
    <w:tmpl w:val="814A6652"/>
    <w:lvl w:ilvl="0" w:tplc="E21C038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16625"/>
    <w:multiLevelType w:val="hybridMultilevel"/>
    <w:tmpl w:val="D562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3F67E73"/>
    <w:multiLevelType w:val="hybridMultilevel"/>
    <w:tmpl w:val="B8D074A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CB7"/>
    <w:multiLevelType w:val="hybridMultilevel"/>
    <w:tmpl w:val="AF04D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F33AF7"/>
    <w:multiLevelType w:val="hybridMultilevel"/>
    <w:tmpl w:val="C788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4A17"/>
    <w:multiLevelType w:val="hybridMultilevel"/>
    <w:tmpl w:val="43FC8510"/>
    <w:lvl w:ilvl="0" w:tplc="DA3A6C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4" w15:restartNumberingAfterBreak="0">
    <w:nsid w:val="47EB5591"/>
    <w:multiLevelType w:val="hybridMultilevel"/>
    <w:tmpl w:val="71A8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DA7608">
      <w:start w:val="1"/>
      <w:numFmt w:val="lowerLetter"/>
      <w:lvlText w:val="%2)"/>
      <w:lvlJc w:val="left"/>
      <w:pPr>
        <w:ind w:left="1440" w:hanging="360"/>
      </w:pPr>
      <w:rPr>
        <w:rFonts w:eastAsia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1769E"/>
    <w:multiLevelType w:val="hybridMultilevel"/>
    <w:tmpl w:val="E00AA4E2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85F7A"/>
    <w:multiLevelType w:val="hybridMultilevel"/>
    <w:tmpl w:val="33B61E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8" w15:restartNumberingAfterBreak="0">
    <w:nsid w:val="4BB3563F"/>
    <w:multiLevelType w:val="hybridMultilevel"/>
    <w:tmpl w:val="099E6E70"/>
    <w:lvl w:ilvl="0" w:tplc="2EE42F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D38C6"/>
    <w:multiLevelType w:val="hybridMultilevel"/>
    <w:tmpl w:val="8146C7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9B7577"/>
    <w:multiLevelType w:val="hybridMultilevel"/>
    <w:tmpl w:val="5400FDF2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A6A8C"/>
    <w:multiLevelType w:val="hybridMultilevel"/>
    <w:tmpl w:val="928A2646"/>
    <w:lvl w:ilvl="0" w:tplc="5AF2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200D1"/>
    <w:multiLevelType w:val="hybridMultilevel"/>
    <w:tmpl w:val="F162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7C1237"/>
    <w:multiLevelType w:val="hybridMultilevel"/>
    <w:tmpl w:val="01C43D76"/>
    <w:lvl w:ilvl="0" w:tplc="F0A81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61F"/>
    <w:multiLevelType w:val="hybridMultilevel"/>
    <w:tmpl w:val="07581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7378A"/>
    <w:multiLevelType w:val="hybridMultilevel"/>
    <w:tmpl w:val="BD7271A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8BE"/>
    <w:multiLevelType w:val="hybridMultilevel"/>
    <w:tmpl w:val="B8D8AA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51533D"/>
    <w:multiLevelType w:val="hybridMultilevel"/>
    <w:tmpl w:val="2ED2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334A9"/>
    <w:multiLevelType w:val="hybridMultilevel"/>
    <w:tmpl w:val="0F0A4C0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401E9"/>
    <w:multiLevelType w:val="hybridMultilevel"/>
    <w:tmpl w:val="F2986BF8"/>
    <w:lvl w:ilvl="0" w:tplc="29B452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E1EFD"/>
    <w:multiLevelType w:val="hybridMultilevel"/>
    <w:tmpl w:val="23388C84"/>
    <w:lvl w:ilvl="0" w:tplc="E21C038A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F60EA"/>
    <w:multiLevelType w:val="hybridMultilevel"/>
    <w:tmpl w:val="99E20D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500984"/>
    <w:multiLevelType w:val="hybridMultilevel"/>
    <w:tmpl w:val="7354F0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F43261"/>
    <w:multiLevelType w:val="hybridMultilevel"/>
    <w:tmpl w:val="FAF4F9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23"/>
  </w:num>
  <w:num w:numId="5">
    <w:abstractNumId w:val="18"/>
  </w:num>
  <w:num w:numId="6">
    <w:abstractNumId w:val="17"/>
  </w:num>
  <w:num w:numId="7">
    <w:abstractNumId w:val="4"/>
  </w:num>
  <w:num w:numId="8">
    <w:abstractNumId w:val="36"/>
  </w:num>
  <w:num w:numId="9">
    <w:abstractNumId w:val="6"/>
  </w:num>
  <w:num w:numId="10">
    <w:abstractNumId w:val="29"/>
  </w:num>
  <w:num w:numId="11">
    <w:abstractNumId w:val="1"/>
  </w:num>
  <w:num w:numId="12">
    <w:abstractNumId w:val="42"/>
  </w:num>
  <w:num w:numId="13">
    <w:abstractNumId w:val="37"/>
  </w:num>
  <w:num w:numId="14">
    <w:abstractNumId w:val="15"/>
  </w:num>
  <w:num w:numId="15">
    <w:abstractNumId w:val="44"/>
  </w:num>
  <w:num w:numId="16">
    <w:abstractNumId w:val="20"/>
  </w:num>
  <w:num w:numId="17">
    <w:abstractNumId w:val="22"/>
  </w:num>
  <w:num w:numId="18">
    <w:abstractNumId w:val="0"/>
  </w:num>
  <w:num w:numId="19">
    <w:abstractNumId w:val="34"/>
  </w:num>
  <w:num w:numId="20">
    <w:abstractNumId w:val="41"/>
  </w:num>
  <w:num w:numId="21">
    <w:abstractNumId w:val="30"/>
  </w:num>
  <w:num w:numId="22">
    <w:abstractNumId w:val="35"/>
  </w:num>
  <w:num w:numId="23">
    <w:abstractNumId w:val="25"/>
  </w:num>
  <w:num w:numId="24">
    <w:abstractNumId w:val="3"/>
  </w:num>
  <w:num w:numId="25">
    <w:abstractNumId w:val="31"/>
  </w:num>
  <w:num w:numId="26">
    <w:abstractNumId w:val="21"/>
  </w:num>
  <w:num w:numId="27">
    <w:abstractNumId w:val="8"/>
  </w:num>
  <w:num w:numId="28">
    <w:abstractNumId w:val="32"/>
  </w:num>
  <w:num w:numId="29">
    <w:abstractNumId w:val="13"/>
  </w:num>
  <w:num w:numId="30">
    <w:abstractNumId w:val="16"/>
  </w:num>
  <w:num w:numId="31">
    <w:abstractNumId w:val="14"/>
  </w:num>
  <w:num w:numId="32">
    <w:abstractNumId w:val="12"/>
  </w:num>
  <w:num w:numId="33">
    <w:abstractNumId w:val="43"/>
  </w:num>
  <w:num w:numId="34">
    <w:abstractNumId w:val="24"/>
  </w:num>
  <w:num w:numId="35">
    <w:abstractNumId w:val="9"/>
  </w:num>
  <w:num w:numId="36">
    <w:abstractNumId w:val="40"/>
  </w:num>
  <w:num w:numId="37">
    <w:abstractNumId w:val="38"/>
  </w:num>
  <w:num w:numId="38">
    <w:abstractNumId w:val="39"/>
  </w:num>
  <w:num w:numId="39">
    <w:abstractNumId w:val="11"/>
  </w:num>
  <w:num w:numId="40">
    <w:abstractNumId w:val="7"/>
  </w:num>
  <w:num w:numId="41">
    <w:abstractNumId w:val="5"/>
  </w:num>
  <w:num w:numId="42">
    <w:abstractNumId w:val="26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0"/>
  </w:num>
  <w:num w:numId="4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9"/>
    <w:rsid w:val="00001E9F"/>
    <w:rsid w:val="0000259D"/>
    <w:rsid w:val="00004376"/>
    <w:rsid w:val="000045F6"/>
    <w:rsid w:val="00005DE1"/>
    <w:rsid w:val="00006DCA"/>
    <w:rsid w:val="0001163E"/>
    <w:rsid w:val="0001433C"/>
    <w:rsid w:val="00014446"/>
    <w:rsid w:val="00016203"/>
    <w:rsid w:val="0002034C"/>
    <w:rsid w:val="00021A8A"/>
    <w:rsid w:val="00021EBA"/>
    <w:rsid w:val="000226FA"/>
    <w:rsid w:val="00023AC5"/>
    <w:rsid w:val="00024AFF"/>
    <w:rsid w:val="00025A77"/>
    <w:rsid w:val="0002656C"/>
    <w:rsid w:val="00033058"/>
    <w:rsid w:val="0003467A"/>
    <w:rsid w:val="0003512F"/>
    <w:rsid w:val="000376B6"/>
    <w:rsid w:val="000378DC"/>
    <w:rsid w:val="0004096E"/>
    <w:rsid w:val="00041B4C"/>
    <w:rsid w:val="0004775F"/>
    <w:rsid w:val="00047F14"/>
    <w:rsid w:val="00052A75"/>
    <w:rsid w:val="000575BA"/>
    <w:rsid w:val="00057822"/>
    <w:rsid w:val="0006140B"/>
    <w:rsid w:val="00062951"/>
    <w:rsid w:val="00065EE6"/>
    <w:rsid w:val="000670F1"/>
    <w:rsid w:val="00071076"/>
    <w:rsid w:val="0007323D"/>
    <w:rsid w:val="000732D5"/>
    <w:rsid w:val="000748B2"/>
    <w:rsid w:val="00076D29"/>
    <w:rsid w:val="00080664"/>
    <w:rsid w:val="00080D92"/>
    <w:rsid w:val="00081159"/>
    <w:rsid w:val="00081C57"/>
    <w:rsid w:val="000825B1"/>
    <w:rsid w:val="00083B0A"/>
    <w:rsid w:val="0008435D"/>
    <w:rsid w:val="00090D7A"/>
    <w:rsid w:val="00092C97"/>
    <w:rsid w:val="00093484"/>
    <w:rsid w:val="00095D95"/>
    <w:rsid w:val="00096BC0"/>
    <w:rsid w:val="0009721E"/>
    <w:rsid w:val="000A054F"/>
    <w:rsid w:val="000A3AA7"/>
    <w:rsid w:val="000A47A7"/>
    <w:rsid w:val="000A7D25"/>
    <w:rsid w:val="000B2DCD"/>
    <w:rsid w:val="000B305E"/>
    <w:rsid w:val="000B43A0"/>
    <w:rsid w:val="000B4C97"/>
    <w:rsid w:val="000B656A"/>
    <w:rsid w:val="000B6AD0"/>
    <w:rsid w:val="000C218C"/>
    <w:rsid w:val="000C2DD3"/>
    <w:rsid w:val="000C7AFB"/>
    <w:rsid w:val="000D6BDB"/>
    <w:rsid w:val="000D78A4"/>
    <w:rsid w:val="000D7DF0"/>
    <w:rsid w:val="000E5AA2"/>
    <w:rsid w:val="000E74BC"/>
    <w:rsid w:val="000F0250"/>
    <w:rsid w:val="000F5934"/>
    <w:rsid w:val="0010098F"/>
    <w:rsid w:val="00101EF8"/>
    <w:rsid w:val="0010202E"/>
    <w:rsid w:val="00105580"/>
    <w:rsid w:val="001071A4"/>
    <w:rsid w:val="00111890"/>
    <w:rsid w:val="00114B50"/>
    <w:rsid w:val="00127DCF"/>
    <w:rsid w:val="001305B6"/>
    <w:rsid w:val="00130F11"/>
    <w:rsid w:val="00132032"/>
    <w:rsid w:val="00132857"/>
    <w:rsid w:val="001330D4"/>
    <w:rsid w:val="00134E18"/>
    <w:rsid w:val="00135F44"/>
    <w:rsid w:val="0013622A"/>
    <w:rsid w:val="00136D0D"/>
    <w:rsid w:val="001376BD"/>
    <w:rsid w:val="001413DA"/>
    <w:rsid w:val="00141843"/>
    <w:rsid w:val="00141A00"/>
    <w:rsid w:val="00141F49"/>
    <w:rsid w:val="00144AE3"/>
    <w:rsid w:val="001465AE"/>
    <w:rsid w:val="001523FF"/>
    <w:rsid w:val="001568AF"/>
    <w:rsid w:val="00156DFA"/>
    <w:rsid w:val="001576A4"/>
    <w:rsid w:val="00157EEE"/>
    <w:rsid w:val="00160436"/>
    <w:rsid w:val="00160D64"/>
    <w:rsid w:val="00161D79"/>
    <w:rsid w:val="00164C5F"/>
    <w:rsid w:val="001675E5"/>
    <w:rsid w:val="00171306"/>
    <w:rsid w:val="00175579"/>
    <w:rsid w:val="00181528"/>
    <w:rsid w:val="001830E8"/>
    <w:rsid w:val="00184745"/>
    <w:rsid w:val="001865B7"/>
    <w:rsid w:val="001905DD"/>
    <w:rsid w:val="00195B69"/>
    <w:rsid w:val="00195F39"/>
    <w:rsid w:val="001A2D98"/>
    <w:rsid w:val="001A31CC"/>
    <w:rsid w:val="001A345E"/>
    <w:rsid w:val="001A4C92"/>
    <w:rsid w:val="001B313D"/>
    <w:rsid w:val="001B39F3"/>
    <w:rsid w:val="001C0281"/>
    <w:rsid w:val="001C14AD"/>
    <w:rsid w:val="001C5114"/>
    <w:rsid w:val="001C5800"/>
    <w:rsid w:val="001C6B6E"/>
    <w:rsid w:val="001D07C5"/>
    <w:rsid w:val="001D32ED"/>
    <w:rsid w:val="001D53A4"/>
    <w:rsid w:val="001E3EE5"/>
    <w:rsid w:val="001E44E3"/>
    <w:rsid w:val="001E58B9"/>
    <w:rsid w:val="001E63FB"/>
    <w:rsid w:val="001E7C34"/>
    <w:rsid w:val="001F14DA"/>
    <w:rsid w:val="001F15C4"/>
    <w:rsid w:val="001F365F"/>
    <w:rsid w:val="001F67AD"/>
    <w:rsid w:val="00202CF1"/>
    <w:rsid w:val="00207C54"/>
    <w:rsid w:val="00221FB9"/>
    <w:rsid w:val="00225863"/>
    <w:rsid w:val="00230292"/>
    <w:rsid w:val="00235C44"/>
    <w:rsid w:val="00236824"/>
    <w:rsid w:val="00237451"/>
    <w:rsid w:val="002407A0"/>
    <w:rsid w:val="002431F3"/>
    <w:rsid w:val="00243490"/>
    <w:rsid w:val="00244E92"/>
    <w:rsid w:val="002454B5"/>
    <w:rsid w:val="00245FD6"/>
    <w:rsid w:val="00251740"/>
    <w:rsid w:val="0025245C"/>
    <w:rsid w:val="00254263"/>
    <w:rsid w:val="00256527"/>
    <w:rsid w:val="00256876"/>
    <w:rsid w:val="002576E3"/>
    <w:rsid w:val="00257C73"/>
    <w:rsid w:val="00261AEE"/>
    <w:rsid w:val="00263367"/>
    <w:rsid w:val="00263392"/>
    <w:rsid w:val="0026580E"/>
    <w:rsid w:val="00265825"/>
    <w:rsid w:val="00265BBD"/>
    <w:rsid w:val="00272B8E"/>
    <w:rsid w:val="00276D03"/>
    <w:rsid w:val="0027766C"/>
    <w:rsid w:val="0028184A"/>
    <w:rsid w:val="00285493"/>
    <w:rsid w:val="002876CD"/>
    <w:rsid w:val="00287A4B"/>
    <w:rsid w:val="00290D5B"/>
    <w:rsid w:val="00291AD3"/>
    <w:rsid w:val="00293355"/>
    <w:rsid w:val="00293F5B"/>
    <w:rsid w:val="00295B95"/>
    <w:rsid w:val="00295C04"/>
    <w:rsid w:val="002A3A2F"/>
    <w:rsid w:val="002A5F27"/>
    <w:rsid w:val="002A6AF8"/>
    <w:rsid w:val="002A741A"/>
    <w:rsid w:val="002B0235"/>
    <w:rsid w:val="002B43AE"/>
    <w:rsid w:val="002B5D44"/>
    <w:rsid w:val="002B671C"/>
    <w:rsid w:val="002B7CEA"/>
    <w:rsid w:val="002C30CD"/>
    <w:rsid w:val="002D030B"/>
    <w:rsid w:val="002D0EC4"/>
    <w:rsid w:val="002D4747"/>
    <w:rsid w:val="002D72D1"/>
    <w:rsid w:val="002E252B"/>
    <w:rsid w:val="002F2337"/>
    <w:rsid w:val="002F41A7"/>
    <w:rsid w:val="002F47C7"/>
    <w:rsid w:val="002F4A5F"/>
    <w:rsid w:val="002F5C91"/>
    <w:rsid w:val="002F6155"/>
    <w:rsid w:val="002F7265"/>
    <w:rsid w:val="00301574"/>
    <w:rsid w:val="00302CB2"/>
    <w:rsid w:val="00306AD4"/>
    <w:rsid w:val="00311FE3"/>
    <w:rsid w:val="00314E07"/>
    <w:rsid w:val="003170D3"/>
    <w:rsid w:val="00324F89"/>
    <w:rsid w:val="003268D3"/>
    <w:rsid w:val="003269FE"/>
    <w:rsid w:val="003273BA"/>
    <w:rsid w:val="0032778F"/>
    <w:rsid w:val="00331584"/>
    <w:rsid w:val="003337D8"/>
    <w:rsid w:val="00333E2C"/>
    <w:rsid w:val="00335DA3"/>
    <w:rsid w:val="00337F1A"/>
    <w:rsid w:val="00345225"/>
    <w:rsid w:val="0035006D"/>
    <w:rsid w:val="00350131"/>
    <w:rsid w:val="00350641"/>
    <w:rsid w:val="00355A73"/>
    <w:rsid w:val="00355C8E"/>
    <w:rsid w:val="00356D28"/>
    <w:rsid w:val="00357D55"/>
    <w:rsid w:val="003617F0"/>
    <w:rsid w:val="00364584"/>
    <w:rsid w:val="00365C3F"/>
    <w:rsid w:val="0037276D"/>
    <w:rsid w:val="00374998"/>
    <w:rsid w:val="00374FAC"/>
    <w:rsid w:val="00380D10"/>
    <w:rsid w:val="003820C8"/>
    <w:rsid w:val="003836C1"/>
    <w:rsid w:val="003868F3"/>
    <w:rsid w:val="00386BFF"/>
    <w:rsid w:val="0038747D"/>
    <w:rsid w:val="00387883"/>
    <w:rsid w:val="00390C7C"/>
    <w:rsid w:val="00390D43"/>
    <w:rsid w:val="00391998"/>
    <w:rsid w:val="00392704"/>
    <w:rsid w:val="00393A54"/>
    <w:rsid w:val="00393E85"/>
    <w:rsid w:val="0039435F"/>
    <w:rsid w:val="003A0C9B"/>
    <w:rsid w:val="003A26AE"/>
    <w:rsid w:val="003A7049"/>
    <w:rsid w:val="003A754E"/>
    <w:rsid w:val="003B0193"/>
    <w:rsid w:val="003B0751"/>
    <w:rsid w:val="003B10F3"/>
    <w:rsid w:val="003B228F"/>
    <w:rsid w:val="003B69DF"/>
    <w:rsid w:val="003C15E1"/>
    <w:rsid w:val="003C26F4"/>
    <w:rsid w:val="003C44E7"/>
    <w:rsid w:val="003C4BC4"/>
    <w:rsid w:val="003C4FA9"/>
    <w:rsid w:val="003C512C"/>
    <w:rsid w:val="003D1127"/>
    <w:rsid w:val="003D2360"/>
    <w:rsid w:val="003D43FD"/>
    <w:rsid w:val="003D48FD"/>
    <w:rsid w:val="003D6719"/>
    <w:rsid w:val="003F52C7"/>
    <w:rsid w:val="003F7AE6"/>
    <w:rsid w:val="004015A5"/>
    <w:rsid w:val="00403560"/>
    <w:rsid w:val="00403776"/>
    <w:rsid w:val="0040383D"/>
    <w:rsid w:val="00405D36"/>
    <w:rsid w:val="00410257"/>
    <w:rsid w:val="00411FD1"/>
    <w:rsid w:val="00412DF2"/>
    <w:rsid w:val="00422B08"/>
    <w:rsid w:val="00430842"/>
    <w:rsid w:val="004317D7"/>
    <w:rsid w:val="00434553"/>
    <w:rsid w:val="00442F24"/>
    <w:rsid w:val="004458D4"/>
    <w:rsid w:val="004508ED"/>
    <w:rsid w:val="0045314D"/>
    <w:rsid w:val="00454EA8"/>
    <w:rsid w:val="00464149"/>
    <w:rsid w:val="00465EB1"/>
    <w:rsid w:val="004701E4"/>
    <w:rsid w:val="0047068C"/>
    <w:rsid w:val="004706BB"/>
    <w:rsid w:val="004751C5"/>
    <w:rsid w:val="00477B40"/>
    <w:rsid w:val="004817E9"/>
    <w:rsid w:val="00481E0F"/>
    <w:rsid w:val="00482143"/>
    <w:rsid w:val="00482FE2"/>
    <w:rsid w:val="00483A42"/>
    <w:rsid w:val="004852D2"/>
    <w:rsid w:val="00490E4B"/>
    <w:rsid w:val="0049153D"/>
    <w:rsid w:val="00493536"/>
    <w:rsid w:val="0049551C"/>
    <w:rsid w:val="00495A41"/>
    <w:rsid w:val="004A0949"/>
    <w:rsid w:val="004B253D"/>
    <w:rsid w:val="004B4B55"/>
    <w:rsid w:val="004C1002"/>
    <w:rsid w:val="004C10C0"/>
    <w:rsid w:val="004C52FA"/>
    <w:rsid w:val="004C58B3"/>
    <w:rsid w:val="004C600A"/>
    <w:rsid w:val="004C77E8"/>
    <w:rsid w:val="004D28C4"/>
    <w:rsid w:val="004D4999"/>
    <w:rsid w:val="004D4C20"/>
    <w:rsid w:val="004D58FB"/>
    <w:rsid w:val="004E0621"/>
    <w:rsid w:val="004E0A44"/>
    <w:rsid w:val="004E4887"/>
    <w:rsid w:val="004F41F7"/>
    <w:rsid w:val="004F49B8"/>
    <w:rsid w:val="004F6179"/>
    <w:rsid w:val="004F6BD2"/>
    <w:rsid w:val="00501131"/>
    <w:rsid w:val="00501FA7"/>
    <w:rsid w:val="0050299C"/>
    <w:rsid w:val="00512241"/>
    <w:rsid w:val="005149FF"/>
    <w:rsid w:val="00515DF9"/>
    <w:rsid w:val="005202B3"/>
    <w:rsid w:val="00520740"/>
    <w:rsid w:val="00520F8A"/>
    <w:rsid w:val="00530393"/>
    <w:rsid w:val="005355A5"/>
    <w:rsid w:val="0054061B"/>
    <w:rsid w:val="00543832"/>
    <w:rsid w:val="00543A15"/>
    <w:rsid w:val="00544073"/>
    <w:rsid w:val="0054478B"/>
    <w:rsid w:val="0054654B"/>
    <w:rsid w:val="005466D1"/>
    <w:rsid w:val="00552891"/>
    <w:rsid w:val="00553583"/>
    <w:rsid w:val="00556678"/>
    <w:rsid w:val="005569BF"/>
    <w:rsid w:val="00563D7E"/>
    <w:rsid w:val="00565081"/>
    <w:rsid w:val="005673BA"/>
    <w:rsid w:val="00567F5D"/>
    <w:rsid w:val="005710DA"/>
    <w:rsid w:val="00573830"/>
    <w:rsid w:val="005751BF"/>
    <w:rsid w:val="0057582A"/>
    <w:rsid w:val="00576498"/>
    <w:rsid w:val="0057793D"/>
    <w:rsid w:val="00581EB5"/>
    <w:rsid w:val="00582ABB"/>
    <w:rsid w:val="00584DE0"/>
    <w:rsid w:val="00585566"/>
    <w:rsid w:val="00585DE7"/>
    <w:rsid w:val="00591FA3"/>
    <w:rsid w:val="00593143"/>
    <w:rsid w:val="005933CC"/>
    <w:rsid w:val="00594859"/>
    <w:rsid w:val="005962CA"/>
    <w:rsid w:val="0059633D"/>
    <w:rsid w:val="005976DC"/>
    <w:rsid w:val="005A2138"/>
    <w:rsid w:val="005A30D4"/>
    <w:rsid w:val="005A3987"/>
    <w:rsid w:val="005A54B1"/>
    <w:rsid w:val="005A6918"/>
    <w:rsid w:val="005A702A"/>
    <w:rsid w:val="005B1C7B"/>
    <w:rsid w:val="005B5037"/>
    <w:rsid w:val="005B5AAF"/>
    <w:rsid w:val="005B5DD5"/>
    <w:rsid w:val="005B6155"/>
    <w:rsid w:val="005B664C"/>
    <w:rsid w:val="005B7576"/>
    <w:rsid w:val="005B7E4D"/>
    <w:rsid w:val="005C1A57"/>
    <w:rsid w:val="005C5045"/>
    <w:rsid w:val="005D11B8"/>
    <w:rsid w:val="005D1B1B"/>
    <w:rsid w:val="005D4C44"/>
    <w:rsid w:val="005D6DF8"/>
    <w:rsid w:val="005E1F42"/>
    <w:rsid w:val="005E3A2E"/>
    <w:rsid w:val="005E5780"/>
    <w:rsid w:val="005E5955"/>
    <w:rsid w:val="005F0621"/>
    <w:rsid w:val="005F269F"/>
    <w:rsid w:val="005F4935"/>
    <w:rsid w:val="005F4EBA"/>
    <w:rsid w:val="005F5B86"/>
    <w:rsid w:val="005F5DEA"/>
    <w:rsid w:val="005F5F46"/>
    <w:rsid w:val="005F6C14"/>
    <w:rsid w:val="00600D2E"/>
    <w:rsid w:val="006042A3"/>
    <w:rsid w:val="0060507B"/>
    <w:rsid w:val="00605352"/>
    <w:rsid w:val="00607207"/>
    <w:rsid w:val="00610F15"/>
    <w:rsid w:val="00611515"/>
    <w:rsid w:val="00612ECB"/>
    <w:rsid w:val="00617DDF"/>
    <w:rsid w:val="00624923"/>
    <w:rsid w:val="0062493F"/>
    <w:rsid w:val="00627857"/>
    <w:rsid w:val="00627D72"/>
    <w:rsid w:val="00630EF6"/>
    <w:rsid w:val="00633EA3"/>
    <w:rsid w:val="00635999"/>
    <w:rsid w:val="00635D44"/>
    <w:rsid w:val="006439C7"/>
    <w:rsid w:val="006454C4"/>
    <w:rsid w:val="006459C9"/>
    <w:rsid w:val="006471BE"/>
    <w:rsid w:val="00652738"/>
    <w:rsid w:val="00653922"/>
    <w:rsid w:val="00663B9C"/>
    <w:rsid w:val="00663E51"/>
    <w:rsid w:val="00667881"/>
    <w:rsid w:val="00670CAB"/>
    <w:rsid w:val="00680E21"/>
    <w:rsid w:val="006823F2"/>
    <w:rsid w:val="006904E6"/>
    <w:rsid w:val="006906B8"/>
    <w:rsid w:val="00692BFE"/>
    <w:rsid w:val="00693FDE"/>
    <w:rsid w:val="006A00B7"/>
    <w:rsid w:val="006A00D3"/>
    <w:rsid w:val="006A1294"/>
    <w:rsid w:val="006A18C0"/>
    <w:rsid w:val="006A3E7D"/>
    <w:rsid w:val="006A53A8"/>
    <w:rsid w:val="006A561E"/>
    <w:rsid w:val="006A5E1F"/>
    <w:rsid w:val="006A6EA8"/>
    <w:rsid w:val="006B1F70"/>
    <w:rsid w:val="006B4574"/>
    <w:rsid w:val="006B5275"/>
    <w:rsid w:val="006B5614"/>
    <w:rsid w:val="006B68BF"/>
    <w:rsid w:val="006C1717"/>
    <w:rsid w:val="006C1B9C"/>
    <w:rsid w:val="006C2E4B"/>
    <w:rsid w:val="006C6263"/>
    <w:rsid w:val="006C734D"/>
    <w:rsid w:val="006D1D52"/>
    <w:rsid w:val="006D1E7C"/>
    <w:rsid w:val="006D3DD3"/>
    <w:rsid w:val="006D4E06"/>
    <w:rsid w:val="006D5FD4"/>
    <w:rsid w:val="006E14ED"/>
    <w:rsid w:val="006E17C9"/>
    <w:rsid w:val="006F0EDA"/>
    <w:rsid w:val="006F29BD"/>
    <w:rsid w:val="006F3A01"/>
    <w:rsid w:val="006F50AD"/>
    <w:rsid w:val="006F5369"/>
    <w:rsid w:val="00700AA6"/>
    <w:rsid w:val="007036C3"/>
    <w:rsid w:val="00712A15"/>
    <w:rsid w:val="00712E8F"/>
    <w:rsid w:val="00717757"/>
    <w:rsid w:val="00717C6C"/>
    <w:rsid w:val="00721396"/>
    <w:rsid w:val="00721599"/>
    <w:rsid w:val="007233F9"/>
    <w:rsid w:val="00723F02"/>
    <w:rsid w:val="007243B1"/>
    <w:rsid w:val="007319FE"/>
    <w:rsid w:val="007342A2"/>
    <w:rsid w:val="00734F89"/>
    <w:rsid w:val="00736F19"/>
    <w:rsid w:val="00741609"/>
    <w:rsid w:val="0074230A"/>
    <w:rsid w:val="0075293B"/>
    <w:rsid w:val="007565A3"/>
    <w:rsid w:val="0075729F"/>
    <w:rsid w:val="00757B08"/>
    <w:rsid w:val="00761BA6"/>
    <w:rsid w:val="007628E3"/>
    <w:rsid w:val="00765056"/>
    <w:rsid w:val="00766B05"/>
    <w:rsid w:val="0076701B"/>
    <w:rsid w:val="007740E4"/>
    <w:rsid w:val="007753CE"/>
    <w:rsid w:val="00780304"/>
    <w:rsid w:val="007809A6"/>
    <w:rsid w:val="007816AD"/>
    <w:rsid w:val="00781880"/>
    <w:rsid w:val="007866C6"/>
    <w:rsid w:val="00792A8C"/>
    <w:rsid w:val="00795592"/>
    <w:rsid w:val="007A1968"/>
    <w:rsid w:val="007A1A3A"/>
    <w:rsid w:val="007A1A72"/>
    <w:rsid w:val="007A2ECF"/>
    <w:rsid w:val="007A3A90"/>
    <w:rsid w:val="007A5A6C"/>
    <w:rsid w:val="007A5BFF"/>
    <w:rsid w:val="007A628E"/>
    <w:rsid w:val="007B24A7"/>
    <w:rsid w:val="007B6E36"/>
    <w:rsid w:val="007B7006"/>
    <w:rsid w:val="007C3721"/>
    <w:rsid w:val="007C5024"/>
    <w:rsid w:val="007C5DE8"/>
    <w:rsid w:val="007C680C"/>
    <w:rsid w:val="007D2882"/>
    <w:rsid w:val="007D3052"/>
    <w:rsid w:val="007D7C94"/>
    <w:rsid w:val="007E0572"/>
    <w:rsid w:val="007E5D5D"/>
    <w:rsid w:val="007E6D1E"/>
    <w:rsid w:val="007E6DC8"/>
    <w:rsid w:val="007F31BC"/>
    <w:rsid w:val="007F3E7E"/>
    <w:rsid w:val="007F4725"/>
    <w:rsid w:val="007F52BA"/>
    <w:rsid w:val="007F5805"/>
    <w:rsid w:val="007F75A3"/>
    <w:rsid w:val="00800E50"/>
    <w:rsid w:val="00805AF6"/>
    <w:rsid w:val="00805D76"/>
    <w:rsid w:val="008064CA"/>
    <w:rsid w:val="00810D80"/>
    <w:rsid w:val="00810FF7"/>
    <w:rsid w:val="00813A3F"/>
    <w:rsid w:val="00815A1D"/>
    <w:rsid w:val="00820C7B"/>
    <w:rsid w:val="008213D2"/>
    <w:rsid w:val="00826A77"/>
    <w:rsid w:val="00832264"/>
    <w:rsid w:val="008344DC"/>
    <w:rsid w:val="008352E2"/>
    <w:rsid w:val="0083770F"/>
    <w:rsid w:val="00840662"/>
    <w:rsid w:val="00840F07"/>
    <w:rsid w:val="0084301D"/>
    <w:rsid w:val="00844DCA"/>
    <w:rsid w:val="00851937"/>
    <w:rsid w:val="00852348"/>
    <w:rsid w:val="00853D4E"/>
    <w:rsid w:val="008544FE"/>
    <w:rsid w:val="00860E77"/>
    <w:rsid w:val="0086209E"/>
    <w:rsid w:val="00862FCB"/>
    <w:rsid w:val="008640B4"/>
    <w:rsid w:val="00864F45"/>
    <w:rsid w:val="00865000"/>
    <w:rsid w:val="0086573A"/>
    <w:rsid w:val="00865D48"/>
    <w:rsid w:val="00866082"/>
    <w:rsid w:val="00872180"/>
    <w:rsid w:val="00877CC0"/>
    <w:rsid w:val="00887114"/>
    <w:rsid w:val="0089326B"/>
    <w:rsid w:val="0089535A"/>
    <w:rsid w:val="008958FD"/>
    <w:rsid w:val="00896CC5"/>
    <w:rsid w:val="008A2D1A"/>
    <w:rsid w:val="008A3170"/>
    <w:rsid w:val="008A52DB"/>
    <w:rsid w:val="008A64C4"/>
    <w:rsid w:val="008B1140"/>
    <w:rsid w:val="008B29F7"/>
    <w:rsid w:val="008B6FB5"/>
    <w:rsid w:val="008B77F5"/>
    <w:rsid w:val="008C487C"/>
    <w:rsid w:val="008D0121"/>
    <w:rsid w:val="008D2A97"/>
    <w:rsid w:val="008D5FCA"/>
    <w:rsid w:val="008D7E31"/>
    <w:rsid w:val="008E6EFF"/>
    <w:rsid w:val="008F69DE"/>
    <w:rsid w:val="00902BD5"/>
    <w:rsid w:val="00905FEA"/>
    <w:rsid w:val="009123E5"/>
    <w:rsid w:val="009161A9"/>
    <w:rsid w:val="009168A3"/>
    <w:rsid w:val="00916D42"/>
    <w:rsid w:val="009207CB"/>
    <w:rsid w:val="009223A6"/>
    <w:rsid w:val="00923B97"/>
    <w:rsid w:val="0092448B"/>
    <w:rsid w:val="00925729"/>
    <w:rsid w:val="00925904"/>
    <w:rsid w:val="009274DA"/>
    <w:rsid w:val="009325CF"/>
    <w:rsid w:val="009331DE"/>
    <w:rsid w:val="00933C2D"/>
    <w:rsid w:val="009347E6"/>
    <w:rsid w:val="0093708F"/>
    <w:rsid w:val="00937945"/>
    <w:rsid w:val="00940F7C"/>
    <w:rsid w:val="00941180"/>
    <w:rsid w:val="00943F1B"/>
    <w:rsid w:val="00944493"/>
    <w:rsid w:val="009472CA"/>
    <w:rsid w:val="00951280"/>
    <w:rsid w:val="00952C36"/>
    <w:rsid w:val="0095306B"/>
    <w:rsid w:val="009555C0"/>
    <w:rsid w:val="00956282"/>
    <w:rsid w:val="00957D00"/>
    <w:rsid w:val="009601D8"/>
    <w:rsid w:val="009619CF"/>
    <w:rsid w:val="00963B4E"/>
    <w:rsid w:val="00964387"/>
    <w:rsid w:val="0096795C"/>
    <w:rsid w:val="0097412C"/>
    <w:rsid w:val="00974B3A"/>
    <w:rsid w:val="00974FFA"/>
    <w:rsid w:val="00976351"/>
    <w:rsid w:val="00976E23"/>
    <w:rsid w:val="00977A1F"/>
    <w:rsid w:val="009837CA"/>
    <w:rsid w:val="00983FA1"/>
    <w:rsid w:val="00987D4D"/>
    <w:rsid w:val="00992CA5"/>
    <w:rsid w:val="009A011D"/>
    <w:rsid w:val="009A1BD8"/>
    <w:rsid w:val="009B4169"/>
    <w:rsid w:val="009B4AEE"/>
    <w:rsid w:val="009B582D"/>
    <w:rsid w:val="009B7171"/>
    <w:rsid w:val="009B796B"/>
    <w:rsid w:val="009C0988"/>
    <w:rsid w:val="009C10C7"/>
    <w:rsid w:val="009C1A2A"/>
    <w:rsid w:val="009C1EAA"/>
    <w:rsid w:val="009C2987"/>
    <w:rsid w:val="009C2BE2"/>
    <w:rsid w:val="009C5A5A"/>
    <w:rsid w:val="009C7BB1"/>
    <w:rsid w:val="009D0C05"/>
    <w:rsid w:val="009D0C3B"/>
    <w:rsid w:val="009D252D"/>
    <w:rsid w:val="009D48C3"/>
    <w:rsid w:val="009D5507"/>
    <w:rsid w:val="009E29DA"/>
    <w:rsid w:val="009E51C9"/>
    <w:rsid w:val="009E5DE9"/>
    <w:rsid w:val="009F0863"/>
    <w:rsid w:val="009F2528"/>
    <w:rsid w:val="009F3088"/>
    <w:rsid w:val="009F4751"/>
    <w:rsid w:val="009F6142"/>
    <w:rsid w:val="009F6246"/>
    <w:rsid w:val="009F62A7"/>
    <w:rsid w:val="00A050B4"/>
    <w:rsid w:val="00A0543A"/>
    <w:rsid w:val="00A05449"/>
    <w:rsid w:val="00A07F0E"/>
    <w:rsid w:val="00A12DCB"/>
    <w:rsid w:val="00A13A78"/>
    <w:rsid w:val="00A23C73"/>
    <w:rsid w:val="00A2422D"/>
    <w:rsid w:val="00A25371"/>
    <w:rsid w:val="00A330CB"/>
    <w:rsid w:val="00A371E5"/>
    <w:rsid w:val="00A40038"/>
    <w:rsid w:val="00A400F9"/>
    <w:rsid w:val="00A43550"/>
    <w:rsid w:val="00A44DF9"/>
    <w:rsid w:val="00A507D8"/>
    <w:rsid w:val="00A51BBB"/>
    <w:rsid w:val="00A61C7F"/>
    <w:rsid w:val="00A65BC1"/>
    <w:rsid w:val="00A7443E"/>
    <w:rsid w:val="00A74597"/>
    <w:rsid w:val="00A8562B"/>
    <w:rsid w:val="00A856EE"/>
    <w:rsid w:val="00A8578E"/>
    <w:rsid w:val="00A87716"/>
    <w:rsid w:val="00A90B7C"/>
    <w:rsid w:val="00A928EB"/>
    <w:rsid w:val="00A93176"/>
    <w:rsid w:val="00A95210"/>
    <w:rsid w:val="00A97A3E"/>
    <w:rsid w:val="00AA330D"/>
    <w:rsid w:val="00AA6DF6"/>
    <w:rsid w:val="00AA74A4"/>
    <w:rsid w:val="00AB056A"/>
    <w:rsid w:val="00AB09E5"/>
    <w:rsid w:val="00AB1945"/>
    <w:rsid w:val="00AB258D"/>
    <w:rsid w:val="00AB71DD"/>
    <w:rsid w:val="00AC2281"/>
    <w:rsid w:val="00AC36D7"/>
    <w:rsid w:val="00AC3A29"/>
    <w:rsid w:val="00AC414B"/>
    <w:rsid w:val="00AC6B87"/>
    <w:rsid w:val="00AC6CE4"/>
    <w:rsid w:val="00AC7D91"/>
    <w:rsid w:val="00AD683D"/>
    <w:rsid w:val="00AE36CA"/>
    <w:rsid w:val="00AE40BF"/>
    <w:rsid w:val="00AE43A0"/>
    <w:rsid w:val="00AE6A92"/>
    <w:rsid w:val="00AF431E"/>
    <w:rsid w:val="00AF53D3"/>
    <w:rsid w:val="00AF7007"/>
    <w:rsid w:val="00B06985"/>
    <w:rsid w:val="00B13BBD"/>
    <w:rsid w:val="00B174B9"/>
    <w:rsid w:val="00B2058F"/>
    <w:rsid w:val="00B20A2D"/>
    <w:rsid w:val="00B20E23"/>
    <w:rsid w:val="00B23F6E"/>
    <w:rsid w:val="00B259B9"/>
    <w:rsid w:val="00B2745F"/>
    <w:rsid w:val="00B27A91"/>
    <w:rsid w:val="00B27BFE"/>
    <w:rsid w:val="00B30CDA"/>
    <w:rsid w:val="00B317CE"/>
    <w:rsid w:val="00B32E47"/>
    <w:rsid w:val="00B330F1"/>
    <w:rsid w:val="00B33595"/>
    <w:rsid w:val="00B33735"/>
    <w:rsid w:val="00B34B27"/>
    <w:rsid w:val="00B404A2"/>
    <w:rsid w:val="00B4169E"/>
    <w:rsid w:val="00B419D6"/>
    <w:rsid w:val="00B42184"/>
    <w:rsid w:val="00B44FBF"/>
    <w:rsid w:val="00B457EC"/>
    <w:rsid w:val="00B45DBB"/>
    <w:rsid w:val="00B46DB3"/>
    <w:rsid w:val="00B54F68"/>
    <w:rsid w:val="00B564DC"/>
    <w:rsid w:val="00B568E2"/>
    <w:rsid w:val="00B57682"/>
    <w:rsid w:val="00B60A83"/>
    <w:rsid w:val="00B64735"/>
    <w:rsid w:val="00B653CE"/>
    <w:rsid w:val="00B65BE5"/>
    <w:rsid w:val="00B668C7"/>
    <w:rsid w:val="00B7127B"/>
    <w:rsid w:val="00B724DF"/>
    <w:rsid w:val="00B73961"/>
    <w:rsid w:val="00B75015"/>
    <w:rsid w:val="00B759F8"/>
    <w:rsid w:val="00B76CB2"/>
    <w:rsid w:val="00B77D19"/>
    <w:rsid w:val="00B80351"/>
    <w:rsid w:val="00B807AF"/>
    <w:rsid w:val="00B80D1D"/>
    <w:rsid w:val="00B81204"/>
    <w:rsid w:val="00B84EE5"/>
    <w:rsid w:val="00B86AA9"/>
    <w:rsid w:val="00B9037B"/>
    <w:rsid w:val="00B90667"/>
    <w:rsid w:val="00B91775"/>
    <w:rsid w:val="00B9428D"/>
    <w:rsid w:val="00B9608B"/>
    <w:rsid w:val="00B976E1"/>
    <w:rsid w:val="00BA1E57"/>
    <w:rsid w:val="00BA3CED"/>
    <w:rsid w:val="00BA4091"/>
    <w:rsid w:val="00BB0C71"/>
    <w:rsid w:val="00BB16D1"/>
    <w:rsid w:val="00BB3C9D"/>
    <w:rsid w:val="00BB6ACD"/>
    <w:rsid w:val="00BC2465"/>
    <w:rsid w:val="00BC46A2"/>
    <w:rsid w:val="00BC5E6B"/>
    <w:rsid w:val="00BD46B9"/>
    <w:rsid w:val="00BD658A"/>
    <w:rsid w:val="00BE5D63"/>
    <w:rsid w:val="00BF1578"/>
    <w:rsid w:val="00BF39D4"/>
    <w:rsid w:val="00BF6E44"/>
    <w:rsid w:val="00C00347"/>
    <w:rsid w:val="00C06DCC"/>
    <w:rsid w:val="00C1411E"/>
    <w:rsid w:val="00C17817"/>
    <w:rsid w:val="00C178F4"/>
    <w:rsid w:val="00C20D85"/>
    <w:rsid w:val="00C21504"/>
    <w:rsid w:val="00C22ADE"/>
    <w:rsid w:val="00C22B84"/>
    <w:rsid w:val="00C269CD"/>
    <w:rsid w:val="00C33F9B"/>
    <w:rsid w:val="00C352AA"/>
    <w:rsid w:val="00C37F02"/>
    <w:rsid w:val="00C37FB8"/>
    <w:rsid w:val="00C41279"/>
    <w:rsid w:val="00C43032"/>
    <w:rsid w:val="00C43526"/>
    <w:rsid w:val="00C44262"/>
    <w:rsid w:val="00C45757"/>
    <w:rsid w:val="00C459A4"/>
    <w:rsid w:val="00C466EE"/>
    <w:rsid w:val="00C519BD"/>
    <w:rsid w:val="00C51A69"/>
    <w:rsid w:val="00C52B11"/>
    <w:rsid w:val="00C535D1"/>
    <w:rsid w:val="00C547FE"/>
    <w:rsid w:val="00C56964"/>
    <w:rsid w:val="00C57262"/>
    <w:rsid w:val="00C6086A"/>
    <w:rsid w:val="00C60F29"/>
    <w:rsid w:val="00C76895"/>
    <w:rsid w:val="00C77B50"/>
    <w:rsid w:val="00C8043E"/>
    <w:rsid w:val="00C810B7"/>
    <w:rsid w:val="00C82464"/>
    <w:rsid w:val="00C84144"/>
    <w:rsid w:val="00C858F6"/>
    <w:rsid w:val="00C93992"/>
    <w:rsid w:val="00C963A8"/>
    <w:rsid w:val="00CA25E0"/>
    <w:rsid w:val="00CA52D9"/>
    <w:rsid w:val="00CA5DBC"/>
    <w:rsid w:val="00CA6472"/>
    <w:rsid w:val="00CB2B57"/>
    <w:rsid w:val="00CB61C1"/>
    <w:rsid w:val="00CB7C45"/>
    <w:rsid w:val="00CC0268"/>
    <w:rsid w:val="00CC269B"/>
    <w:rsid w:val="00CC2CAD"/>
    <w:rsid w:val="00CC6B62"/>
    <w:rsid w:val="00CC6CFE"/>
    <w:rsid w:val="00CC73CE"/>
    <w:rsid w:val="00CD19A9"/>
    <w:rsid w:val="00CD1AF5"/>
    <w:rsid w:val="00CD463C"/>
    <w:rsid w:val="00CD5536"/>
    <w:rsid w:val="00CD5A0E"/>
    <w:rsid w:val="00CD7745"/>
    <w:rsid w:val="00CD7941"/>
    <w:rsid w:val="00CE051D"/>
    <w:rsid w:val="00CE0A1C"/>
    <w:rsid w:val="00CE14BD"/>
    <w:rsid w:val="00CE3B3F"/>
    <w:rsid w:val="00CE6231"/>
    <w:rsid w:val="00CE7966"/>
    <w:rsid w:val="00CF1196"/>
    <w:rsid w:val="00CF2287"/>
    <w:rsid w:val="00CF4278"/>
    <w:rsid w:val="00CF45C6"/>
    <w:rsid w:val="00CF5617"/>
    <w:rsid w:val="00CF5C6F"/>
    <w:rsid w:val="00CF6FEB"/>
    <w:rsid w:val="00D012AF"/>
    <w:rsid w:val="00D10717"/>
    <w:rsid w:val="00D10F98"/>
    <w:rsid w:val="00D117EE"/>
    <w:rsid w:val="00D12D86"/>
    <w:rsid w:val="00D13F6C"/>
    <w:rsid w:val="00D203FB"/>
    <w:rsid w:val="00D207A9"/>
    <w:rsid w:val="00D208E4"/>
    <w:rsid w:val="00D2161E"/>
    <w:rsid w:val="00D2543B"/>
    <w:rsid w:val="00D26247"/>
    <w:rsid w:val="00D272DD"/>
    <w:rsid w:val="00D345B7"/>
    <w:rsid w:val="00D35B1B"/>
    <w:rsid w:val="00D36FB6"/>
    <w:rsid w:val="00D370ED"/>
    <w:rsid w:val="00D37137"/>
    <w:rsid w:val="00D405A5"/>
    <w:rsid w:val="00D406F0"/>
    <w:rsid w:val="00D410A7"/>
    <w:rsid w:val="00D4294A"/>
    <w:rsid w:val="00D47560"/>
    <w:rsid w:val="00D47816"/>
    <w:rsid w:val="00D506FA"/>
    <w:rsid w:val="00D50FCC"/>
    <w:rsid w:val="00D51F1C"/>
    <w:rsid w:val="00D55506"/>
    <w:rsid w:val="00D565A7"/>
    <w:rsid w:val="00D57832"/>
    <w:rsid w:val="00D625D6"/>
    <w:rsid w:val="00D62EE3"/>
    <w:rsid w:val="00D66096"/>
    <w:rsid w:val="00D72C17"/>
    <w:rsid w:val="00D72EBB"/>
    <w:rsid w:val="00D72F71"/>
    <w:rsid w:val="00D73896"/>
    <w:rsid w:val="00D74989"/>
    <w:rsid w:val="00D749EE"/>
    <w:rsid w:val="00D75176"/>
    <w:rsid w:val="00D75501"/>
    <w:rsid w:val="00D76595"/>
    <w:rsid w:val="00D843D0"/>
    <w:rsid w:val="00D85094"/>
    <w:rsid w:val="00D85A06"/>
    <w:rsid w:val="00D85EAD"/>
    <w:rsid w:val="00D87929"/>
    <w:rsid w:val="00D9112A"/>
    <w:rsid w:val="00D93A0F"/>
    <w:rsid w:val="00D94327"/>
    <w:rsid w:val="00D969D2"/>
    <w:rsid w:val="00DA2F30"/>
    <w:rsid w:val="00DA510C"/>
    <w:rsid w:val="00DB23D9"/>
    <w:rsid w:val="00DC2428"/>
    <w:rsid w:val="00DC2998"/>
    <w:rsid w:val="00DC7B46"/>
    <w:rsid w:val="00DD11E9"/>
    <w:rsid w:val="00DD312D"/>
    <w:rsid w:val="00DD64B8"/>
    <w:rsid w:val="00DD7CE6"/>
    <w:rsid w:val="00DE1DE4"/>
    <w:rsid w:val="00DE246C"/>
    <w:rsid w:val="00DE3E8C"/>
    <w:rsid w:val="00DF3D38"/>
    <w:rsid w:val="00DF69A2"/>
    <w:rsid w:val="00DF7B16"/>
    <w:rsid w:val="00E0120C"/>
    <w:rsid w:val="00E04195"/>
    <w:rsid w:val="00E05EA2"/>
    <w:rsid w:val="00E061B1"/>
    <w:rsid w:val="00E134BA"/>
    <w:rsid w:val="00E1535E"/>
    <w:rsid w:val="00E21BD1"/>
    <w:rsid w:val="00E30270"/>
    <w:rsid w:val="00E30FE9"/>
    <w:rsid w:val="00E310B0"/>
    <w:rsid w:val="00E3151F"/>
    <w:rsid w:val="00E342F4"/>
    <w:rsid w:val="00E34A22"/>
    <w:rsid w:val="00E373C4"/>
    <w:rsid w:val="00E37BDF"/>
    <w:rsid w:val="00E41DAC"/>
    <w:rsid w:val="00E42537"/>
    <w:rsid w:val="00E43A84"/>
    <w:rsid w:val="00E47958"/>
    <w:rsid w:val="00E50493"/>
    <w:rsid w:val="00E564DD"/>
    <w:rsid w:val="00E578C1"/>
    <w:rsid w:val="00E615F0"/>
    <w:rsid w:val="00E61883"/>
    <w:rsid w:val="00E63E87"/>
    <w:rsid w:val="00E65844"/>
    <w:rsid w:val="00E745C4"/>
    <w:rsid w:val="00E74783"/>
    <w:rsid w:val="00E75649"/>
    <w:rsid w:val="00E75E49"/>
    <w:rsid w:val="00E804A2"/>
    <w:rsid w:val="00E81B0E"/>
    <w:rsid w:val="00E84E57"/>
    <w:rsid w:val="00E8758F"/>
    <w:rsid w:val="00E903B4"/>
    <w:rsid w:val="00E92563"/>
    <w:rsid w:val="00E9354F"/>
    <w:rsid w:val="00E95AF6"/>
    <w:rsid w:val="00E97DD5"/>
    <w:rsid w:val="00EA11E1"/>
    <w:rsid w:val="00EA28CA"/>
    <w:rsid w:val="00EA3D59"/>
    <w:rsid w:val="00EB6DD3"/>
    <w:rsid w:val="00EB71D2"/>
    <w:rsid w:val="00EC0B4C"/>
    <w:rsid w:val="00EC3352"/>
    <w:rsid w:val="00EC49D0"/>
    <w:rsid w:val="00EC7465"/>
    <w:rsid w:val="00ED1F97"/>
    <w:rsid w:val="00ED2BA5"/>
    <w:rsid w:val="00ED66BA"/>
    <w:rsid w:val="00ED7374"/>
    <w:rsid w:val="00ED77F9"/>
    <w:rsid w:val="00EE66E8"/>
    <w:rsid w:val="00EF2BE1"/>
    <w:rsid w:val="00EF40A0"/>
    <w:rsid w:val="00F01D1E"/>
    <w:rsid w:val="00F026EE"/>
    <w:rsid w:val="00F027A8"/>
    <w:rsid w:val="00F03FE1"/>
    <w:rsid w:val="00F11542"/>
    <w:rsid w:val="00F11E1C"/>
    <w:rsid w:val="00F12F8B"/>
    <w:rsid w:val="00F15349"/>
    <w:rsid w:val="00F1723E"/>
    <w:rsid w:val="00F259CE"/>
    <w:rsid w:val="00F278E1"/>
    <w:rsid w:val="00F31737"/>
    <w:rsid w:val="00F349C7"/>
    <w:rsid w:val="00F34E7F"/>
    <w:rsid w:val="00F35476"/>
    <w:rsid w:val="00F35489"/>
    <w:rsid w:val="00F368BC"/>
    <w:rsid w:val="00F369D9"/>
    <w:rsid w:val="00F374B1"/>
    <w:rsid w:val="00F402C8"/>
    <w:rsid w:val="00F419B3"/>
    <w:rsid w:val="00F44BB8"/>
    <w:rsid w:val="00F4598F"/>
    <w:rsid w:val="00F4692D"/>
    <w:rsid w:val="00F500BB"/>
    <w:rsid w:val="00F50B92"/>
    <w:rsid w:val="00F52559"/>
    <w:rsid w:val="00F54514"/>
    <w:rsid w:val="00F54BB4"/>
    <w:rsid w:val="00F55610"/>
    <w:rsid w:val="00F63883"/>
    <w:rsid w:val="00F64332"/>
    <w:rsid w:val="00F720D6"/>
    <w:rsid w:val="00F736A2"/>
    <w:rsid w:val="00F74343"/>
    <w:rsid w:val="00F75A57"/>
    <w:rsid w:val="00F75E69"/>
    <w:rsid w:val="00F80697"/>
    <w:rsid w:val="00F905C6"/>
    <w:rsid w:val="00F913B0"/>
    <w:rsid w:val="00F918A0"/>
    <w:rsid w:val="00F91A6A"/>
    <w:rsid w:val="00F94C5D"/>
    <w:rsid w:val="00FA0651"/>
    <w:rsid w:val="00FA35DA"/>
    <w:rsid w:val="00FA531E"/>
    <w:rsid w:val="00FA791A"/>
    <w:rsid w:val="00FB3FF5"/>
    <w:rsid w:val="00FB4DD2"/>
    <w:rsid w:val="00FB4F7E"/>
    <w:rsid w:val="00FB4FBD"/>
    <w:rsid w:val="00FB5D77"/>
    <w:rsid w:val="00FC009D"/>
    <w:rsid w:val="00FC0F60"/>
    <w:rsid w:val="00FC3E94"/>
    <w:rsid w:val="00FC5307"/>
    <w:rsid w:val="00FC5CCD"/>
    <w:rsid w:val="00FC5DEF"/>
    <w:rsid w:val="00FC6F03"/>
    <w:rsid w:val="00FD05FF"/>
    <w:rsid w:val="00FD0FD5"/>
    <w:rsid w:val="00FD4C6D"/>
    <w:rsid w:val="00FD4CF9"/>
    <w:rsid w:val="00FD519B"/>
    <w:rsid w:val="00FE0528"/>
    <w:rsid w:val="00FE0E55"/>
    <w:rsid w:val="00FE6709"/>
    <w:rsid w:val="00FE6AAF"/>
    <w:rsid w:val="00FF332D"/>
    <w:rsid w:val="00FF41FE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A54B-FE78-4411-A249-C424BDB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8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F39D4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akapitzlistcxsppierwsze">
    <w:name w:val="akapitzlistcxsppierwsze"/>
    <w:basedOn w:val="Normalny"/>
    <w:rsid w:val="00081159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8115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8115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159"/>
    <w:pPr>
      <w:spacing w:before="100" w:beforeAutospacing="1" w:after="100" w:afterAutospacing="1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081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F39D4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uiPriority w:val="99"/>
    <w:semiHidden/>
    <w:unhideWhenUsed/>
    <w:rsid w:val="00C37F02"/>
    <w:rPr>
      <w:color w:val="0000FF"/>
      <w:u w:val="single"/>
    </w:rPr>
  </w:style>
  <w:style w:type="character" w:customStyle="1" w:styleId="tabulatory">
    <w:name w:val="tabulatory"/>
    <w:basedOn w:val="Domylnaczcionkaakapitu"/>
    <w:rsid w:val="00C37F02"/>
  </w:style>
  <w:style w:type="paragraph" w:styleId="Akapitzlist">
    <w:name w:val="List Paragraph"/>
    <w:basedOn w:val="Normalny"/>
    <w:uiPriority w:val="34"/>
    <w:qFormat/>
    <w:rsid w:val="00B60A83"/>
    <w:pPr>
      <w:ind w:left="720"/>
      <w:contextualSpacing/>
    </w:pPr>
  </w:style>
  <w:style w:type="paragraph" w:customStyle="1" w:styleId="Standardowy1">
    <w:name w:val="Standardowy1"/>
    <w:semiHidden/>
    <w:rsid w:val="00285493"/>
    <w:rPr>
      <w:rFonts w:ascii="Times New Roman" w:eastAsia="Times New Roman" w:hAnsi="Times New Roman"/>
      <w:spacing w:val="20"/>
      <w:sz w:val="24"/>
    </w:rPr>
  </w:style>
  <w:style w:type="paragraph" w:customStyle="1" w:styleId="Default">
    <w:name w:val="Default"/>
    <w:rsid w:val="007F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0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400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EF8"/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101EF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C8E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5C8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5C8E"/>
    <w:rPr>
      <w:vertAlign w:val="superscript"/>
    </w:rPr>
  </w:style>
  <w:style w:type="table" w:styleId="Tabela-Siatka">
    <w:name w:val="Table Grid"/>
    <w:basedOn w:val="Standardowy"/>
    <w:uiPriority w:val="59"/>
    <w:rsid w:val="00FC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D5F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6D5FD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F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E63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3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3FB"/>
    <w:rPr>
      <w:b/>
      <w:bCs/>
      <w:lang w:eastAsia="en-US"/>
    </w:rPr>
  </w:style>
  <w:style w:type="paragraph" w:styleId="Poprawka">
    <w:name w:val="Revision"/>
    <w:hidden/>
    <w:uiPriority w:val="99"/>
    <w:semiHidden/>
    <w:rsid w:val="00FB4FBD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7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73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52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2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2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2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7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9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2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6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93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1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C179-0B34-4DB1-AB80-0B548925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6028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Janewicz</dc:creator>
  <cp:keywords/>
  <cp:lastModifiedBy>Małgorzata Kożuch</cp:lastModifiedBy>
  <cp:revision>2</cp:revision>
  <cp:lastPrinted>2019-02-25T11:38:00Z</cp:lastPrinted>
  <dcterms:created xsi:type="dcterms:W3CDTF">2020-03-21T12:50:00Z</dcterms:created>
  <dcterms:modified xsi:type="dcterms:W3CDTF">2020-03-21T12:50:00Z</dcterms:modified>
</cp:coreProperties>
</file>