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D" w:rsidRPr="00E348E5" w:rsidRDefault="00DD70ED" w:rsidP="00DD70ED">
      <w:pPr>
        <w:pStyle w:val="Nagwek1"/>
        <w:spacing w:before="120" w:after="60"/>
        <w:jc w:val="left"/>
        <w:rPr>
          <w:i/>
          <w:sz w:val="22"/>
        </w:rPr>
      </w:pPr>
      <w:r w:rsidRPr="00E348E5">
        <w:rPr>
          <w:i/>
          <w:caps w:val="0"/>
          <w:sz w:val="22"/>
        </w:rPr>
        <w:t xml:space="preserve">Załącznik </w:t>
      </w:r>
      <w:bookmarkStart w:id="0" w:name="_GoBack"/>
      <w:bookmarkEnd w:id="0"/>
    </w:p>
    <w:p w:rsidR="00DD70ED" w:rsidRPr="00E348E5" w:rsidRDefault="00DD70ED" w:rsidP="00DD70ED">
      <w:pPr>
        <w:rPr>
          <w:i/>
          <w:lang w:eastAsia="pl-PL"/>
        </w:rPr>
      </w:pPr>
      <w:r w:rsidRPr="00E348E5">
        <w:rPr>
          <w:i/>
          <w:lang w:eastAsia="pl-PL"/>
        </w:rPr>
        <w:t xml:space="preserve">do Zarządzenia Rektora nr </w:t>
      </w:r>
      <w:r>
        <w:rPr>
          <w:i/>
          <w:lang w:eastAsia="pl-PL"/>
        </w:rPr>
        <w:t xml:space="preserve">R-0201-40/2020 </w:t>
      </w:r>
      <w:r w:rsidRPr="00E348E5">
        <w:rPr>
          <w:i/>
          <w:lang w:eastAsia="pl-PL"/>
        </w:rPr>
        <w:t xml:space="preserve">z dnia </w:t>
      </w:r>
      <w:r>
        <w:rPr>
          <w:i/>
          <w:lang w:eastAsia="pl-PL"/>
        </w:rPr>
        <w:t>8 czerwca 2020 roku</w:t>
      </w:r>
    </w:p>
    <w:p w:rsidR="00DD70ED" w:rsidRDefault="00DD70ED" w:rsidP="00DD70ED">
      <w:pPr>
        <w:spacing w:line="300" w:lineRule="auto"/>
        <w:jc w:val="center"/>
        <w:rPr>
          <w:rFonts w:ascii="Arial" w:eastAsiaTheme="minorEastAsia" w:hAnsi="Arial" w:cs="Arial"/>
          <w:b/>
        </w:rPr>
      </w:pPr>
    </w:p>
    <w:p w:rsidR="00DD70ED" w:rsidRDefault="00DD70ED" w:rsidP="00DD70ED">
      <w:pPr>
        <w:spacing w:after="0" w:line="300" w:lineRule="auto"/>
        <w:jc w:val="center"/>
        <w:rPr>
          <w:rFonts w:ascii="Arial" w:eastAsiaTheme="minorEastAsia" w:hAnsi="Arial" w:cs="Arial"/>
          <w:b/>
        </w:rPr>
      </w:pPr>
      <w:r w:rsidRPr="00E348E5">
        <w:rPr>
          <w:rFonts w:ascii="Arial" w:eastAsiaTheme="minorEastAsia" w:hAnsi="Arial" w:cs="Arial"/>
          <w:b/>
        </w:rPr>
        <w:t>Zasady oceny</w:t>
      </w:r>
      <w:r>
        <w:rPr>
          <w:rFonts w:ascii="Arial" w:eastAsiaTheme="minorEastAsia" w:hAnsi="Arial" w:cs="Arial"/>
          <w:b/>
        </w:rPr>
        <w:t xml:space="preserve"> przez studentów i doktorantów nauczycieli akademickich</w:t>
      </w:r>
      <w:r w:rsidRPr="00E348E5">
        <w:rPr>
          <w:rFonts w:ascii="Arial" w:eastAsiaTheme="minorEastAsia" w:hAnsi="Arial" w:cs="Arial"/>
          <w:b/>
        </w:rPr>
        <w:t xml:space="preserve"> </w:t>
      </w:r>
    </w:p>
    <w:p w:rsidR="00DD70ED" w:rsidRPr="00E348E5" w:rsidRDefault="00DD70ED" w:rsidP="00DD70ED">
      <w:pPr>
        <w:spacing w:after="0" w:line="300" w:lineRule="auto"/>
        <w:jc w:val="center"/>
        <w:rPr>
          <w:rFonts w:ascii="Arial" w:eastAsiaTheme="minorEastAsia" w:hAnsi="Arial" w:cs="Arial"/>
          <w:b/>
        </w:rPr>
      </w:pPr>
      <w:r w:rsidRPr="00E348E5">
        <w:rPr>
          <w:rFonts w:ascii="Arial" w:eastAsiaTheme="minorEastAsia" w:hAnsi="Arial" w:cs="Arial"/>
          <w:b/>
        </w:rPr>
        <w:t xml:space="preserve">w zakresie wypełniania obowiązków związanych z kształceniem </w:t>
      </w:r>
    </w:p>
    <w:p w:rsidR="00DD70ED" w:rsidRDefault="00DD70ED" w:rsidP="00DD70ED">
      <w:pPr>
        <w:rPr>
          <w:rFonts w:ascii="Arial" w:hAnsi="Arial" w:cs="Arial"/>
        </w:rPr>
      </w:pPr>
    </w:p>
    <w:p w:rsidR="00DD70ED" w:rsidRDefault="00DD70ED" w:rsidP="00DD70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DD70ED" w:rsidRDefault="00DD70ED" w:rsidP="00DD70ED">
      <w:pPr>
        <w:pStyle w:val="Tekstpodstawowy"/>
        <w:numPr>
          <w:ilvl w:val="0"/>
          <w:numId w:val="1"/>
        </w:numPr>
      </w:pPr>
      <w:r>
        <w:t xml:space="preserve">System oceny przez studentów i doktorantów nauczycieli akademickich w zakresie wypełniania obowiązków związanych z kształceniem ma charakter powszechny </w:t>
      </w:r>
      <w:r>
        <w:br/>
        <w:t>- obejmuje wszystkich nauczycieli akademickich Uczelni.</w:t>
      </w:r>
    </w:p>
    <w:p w:rsidR="00DD70ED" w:rsidRPr="000968CE" w:rsidRDefault="00DD70ED" w:rsidP="00DD70ED">
      <w:pPr>
        <w:pStyle w:val="Tekstpodstawowy"/>
        <w:numPr>
          <w:ilvl w:val="0"/>
          <w:numId w:val="1"/>
        </w:numPr>
      </w:pPr>
      <w:r>
        <w:t>Jednostką odpowiedzialną za przeprowadzenie badań ankietowych wśród studentów</w:t>
      </w:r>
      <w:r>
        <w:br/>
        <w:t xml:space="preserve">i doktorantów w ramach systemu oceny, </w:t>
      </w:r>
      <w:r w:rsidRPr="00344C92">
        <w:t>jest Sekcja Monitoringu i Analiz Jakości Kształcenia Centrum Monitoringu i Promocji Jakości Kształcenia.</w:t>
      </w:r>
      <w:r w:rsidRPr="000968CE">
        <w:t xml:space="preserve"> </w:t>
      </w:r>
    </w:p>
    <w:p w:rsidR="00DD70ED" w:rsidRPr="00344C92" w:rsidRDefault="00DD70ED" w:rsidP="00DD70ED">
      <w:pPr>
        <w:pStyle w:val="Tekstpodstawowy"/>
        <w:numPr>
          <w:ilvl w:val="0"/>
          <w:numId w:val="1"/>
        </w:numPr>
      </w:pPr>
      <w:r>
        <w:t xml:space="preserve">Wśród słuchaczy studiów podyplomowych przeprowadzenie badań ankietowych w ramach systemu oceny organizuje jednostka prowadząca studia. </w:t>
      </w:r>
    </w:p>
    <w:p w:rsidR="00DD70ED" w:rsidRDefault="00DD70ED" w:rsidP="00DD70ED">
      <w:pPr>
        <w:jc w:val="center"/>
        <w:rPr>
          <w:rFonts w:ascii="Arial" w:hAnsi="Arial" w:cs="Arial"/>
        </w:rPr>
      </w:pPr>
    </w:p>
    <w:p w:rsidR="00DD70ED" w:rsidRDefault="00DD70ED" w:rsidP="00DD70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DD70ED" w:rsidRDefault="00DD70ED" w:rsidP="00DD70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nauczyciela akademickiego w zakresie wypełniania przez niego obowiązków związanych z kształceniem przeprowadza się wśród studentów i doktorantów w oparciu o ankiety odpowiadające specyfice zajęć:</w:t>
      </w:r>
    </w:p>
    <w:p w:rsidR="00DD70ED" w:rsidRDefault="00DD70ED" w:rsidP="00DD70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6984">
        <w:rPr>
          <w:rFonts w:ascii="Arial" w:hAnsi="Arial" w:cs="Arial"/>
          <w:sz w:val="22"/>
          <w:szCs w:val="22"/>
        </w:rPr>
        <w:t>zajęcia prowadzone przez nauczycieli akade</w:t>
      </w:r>
      <w:r>
        <w:rPr>
          <w:rFonts w:ascii="Arial" w:hAnsi="Arial" w:cs="Arial"/>
          <w:sz w:val="22"/>
          <w:szCs w:val="22"/>
        </w:rPr>
        <w:t>mickich</w:t>
      </w:r>
      <w:r w:rsidRPr="00FC6984">
        <w:rPr>
          <w:rFonts w:ascii="Arial" w:hAnsi="Arial" w:cs="Arial"/>
          <w:sz w:val="22"/>
          <w:szCs w:val="22"/>
        </w:rPr>
        <w:t xml:space="preserve"> </w:t>
      </w:r>
    </w:p>
    <w:p w:rsidR="00DD70ED" w:rsidRPr="00FC6984" w:rsidRDefault="00DD70ED" w:rsidP="00DD70E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FC6984">
        <w:rPr>
          <w:rFonts w:ascii="Arial" w:hAnsi="Arial" w:cs="Arial"/>
          <w:sz w:val="22"/>
          <w:szCs w:val="22"/>
        </w:rPr>
        <w:t>– załącznik nr 1 do niniejszych zasad,</w:t>
      </w:r>
    </w:p>
    <w:p w:rsidR="00DD70ED" w:rsidRDefault="00DD70ED" w:rsidP="00DD70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6984">
        <w:rPr>
          <w:rFonts w:ascii="Arial" w:hAnsi="Arial" w:cs="Arial"/>
          <w:sz w:val="22"/>
          <w:szCs w:val="22"/>
        </w:rPr>
        <w:t xml:space="preserve">zajęcia prowadzone przez nauczycieli akademickich </w:t>
      </w:r>
      <w:r>
        <w:rPr>
          <w:rFonts w:ascii="Arial" w:hAnsi="Arial" w:cs="Arial"/>
          <w:sz w:val="22"/>
          <w:szCs w:val="22"/>
        </w:rPr>
        <w:t>Centrum Językowego</w:t>
      </w:r>
    </w:p>
    <w:p w:rsidR="00DD70ED" w:rsidRDefault="00DD70ED" w:rsidP="00DD70E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FC6984">
        <w:rPr>
          <w:rFonts w:ascii="Arial" w:hAnsi="Arial" w:cs="Arial"/>
          <w:sz w:val="22"/>
          <w:szCs w:val="22"/>
        </w:rPr>
        <w:t>– załącznik nr 2 do niniejszych</w:t>
      </w:r>
      <w:r>
        <w:rPr>
          <w:rFonts w:ascii="Arial" w:hAnsi="Arial" w:cs="Arial"/>
          <w:sz w:val="22"/>
          <w:szCs w:val="22"/>
        </w:rPr>
        <w:t xml:space="preserve"> zasad,</w:t>
      </w:r>
    </w:p>
    <w:p w:rsidR="00DD70ED" w:rsidRPr="00FC6984" w:rsidRDefault="00DD70ED" w:rsidP="00DD70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prowadzone przez nauczycieli akademickich Studium Wychowania Fizycznego i Sportu – załącznik nr 3 do niniejszych zasad. </w:t>
      </w:r>
    </w:p>
    <w:p w:rsidR="00DD70ED" w:rsidRDefault="00DD70ED" w:rsidP="00DD70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rodzaj ankiety umożliwia ankietującemu wpisanie uwag.</w:t>
      </w:r>
    </w:p>
    <w:p w:rsidR="00DD70ED" w:rsidRDefault="00DD70ED" w:rsidP="00DD70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Badania ankietowe przeprowadza się z zachowaniem zasad poufności i dobrowolności.</w:t>
      </w:r>
    </w:p>
    <w:p w:rsidR="00DD70ED" w:rsidRPr="00E22D8D" w:rsidRDefault="00DD70ED" w:rsidP="00DD70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22D8D">
        <w:rPr>
          <w:rFonts w:ascii="Arial" w:hAnsi="Arial" w:cs="Arial"/>
        </w:rPr>
        <w:t xml:space="preserve">Badania ankietowe realizowane są w danym roku akademickim w terminie i z częstotliwością </w:t>
      </w:r>
      <w:r>
        <w:rPr>
          <w:rFonts w:ascii="Arial" w:hAnsi="Arial" w:cs="Arial"/>
        </w:rPr>
        <w:t>wskazaną</w:t>
      </w:r>
      <w:r w:rsidRPr="00E22D8D">
        <w:rPr>
          <w:rFonts w:ascii="Arial" w:hAnsi="Arial" w:cs="Arial"/>
        </w:rPr>
        <w:t xml:space="preserve"> przez Prorektora ds. Kształcenia i Studentów oraz Pełnomocnika ds. Jakości Kształcenia w porozumieniu z Parlamentem Studenckim</w:t>
      </w:r>
    </w:p>
    <w:p w:rsidR="00DD70ED" w:rsidRPr="00E22D8D" w:rsidRDefault="00DD70ED" w:rsidP="00DD70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22D8D">
        <w:rPr>
          <w:rFonts w:ascii="Arial" w:hAnsi="Arial" w:cs="Arial"/>
        </w:rPr>
        <w:t xml:space="preserve">Badania ankietowe przeprowadza się z wykorzystaniem ankiet w formie elektronicznej, umieszczanych w uczelnianym systemie, dostępnym po zalogowaniu.  </w:t>
      </w:r>
    </w:p>
    <w:p w:rsidR="00DD70ED" w:rsidRDefault="00DD70ED" w:rsidP="00DD70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6984">
        <w:rPr>
          <w:rFonts w:ascii="Arial" w:hAnsi="Arial" w:cs="Arial"/>
        </w:rPr>
        <w:t>Uczelnia umożliwia studentom i doktorantom dokonanie co najmniej raz w roku akademickim oceny nauczyciela akademickiego w zakresie wypełniania przez niego obowiązków związanych z kształceniem.</w:t>
      </w:r>
    </w:p>
    <w:p w:rsidR="00DD70ED" w:rsidRDefault="00DD70ED" w:rsidP="00DD70ED">
      <w:pPr>
        <w:jc w:val="center"/>
        <w:rPr>
          <w:rFonts w:ascii="Arial" w:hAnsi="Arial" w:cs="Arial"/>
        </w:rPr>
      </w:pPr>
    </w:p>
    <w:p w:rsidR="00DD70ED" w:rsidRDefault="00DD70ED" w:rsidP="00DD70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DD70ED" w:rsidRDefault="00DD70ED" w:rsidP="00DD70E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badań ankietowych opracowywane są zgodnie z załącznikiem nr 4 do niniejszych zasad. </w:t>
      </w:r>
    </w:p>
    <w:p w:rsidR="00DD70ED" w:rsidRDefault="00DD70ED" w:rsidP="00DD70E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badań ankietowych mają charakter niejawny. Oceny przekazywane są</w:t>
      </w:r>
      <w:r>
        <w:rPr>
          <w:rFonts w:ascii="Arial" w:hAnsi="Arial" w:cs="Arial"/>
        </w:rPr>
        <w:br/>
        <w:t xml:space="preserve">do wiadomości ocenianemu nauczycielowi akademickiemu oraz odpowiednio właściwemu kierownikowi katedry, kierownikowi jednostki wskazanej w §1 ust. 1 pkt 2-3, właściwemu dyrektorowi instytutu, Przewodniczącemu Instytutowego Zespołu ds. Jakości Kształcenia, Prorektorowi właściwemu do spraw kształcenia, Pełnomocnikowi Rektora ds. Jakości Kształcenia oraz Rektorowi. </w:t>
      </w:r>
    </w:p>
    <w:p w:rsidR="00DD70ED" w:rsidRDefault="00DD70ED" w:rsidP="00DD70E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Wyniki są udostępniane osobom, o których mowa w ust. 2, po zakończeniu każdego semestru, w którym odbyło się badanie ankietowe. </w:t>
      </w:r>
    </w:p>
    <w:p w:rsidR="00DD70ED" w:rsidRDefault="00DD70ED" w:rsidP="00DD70E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Ranking nauczycieli akademickich, którzy uzyskają najwyższe wyniki podczas oceny zajęć dydaktycznych, jest wykorzystywany m.in. do promowania najlepszych osiągnięć</w:t>
      </w:r>
      <w:r>
        <w:rPr>
          <w:rFonts w:ascii="Arial" w:hAnsi="Arial" w:cs="Arial"/>
        </w:rPr>
        <w:br/>
        <w:t>w dydaktyce, a za zgodą ocenianych zamieszczany jest na stronach internetowych Uczelni lub w innych miejscach dostępnych społeczności akademickiej.</w:t>
      </w:r>
    </w:p>
    <w:p w:rsidR="00DD70ED" w:rsidRPr="00CC6585" w:rsidRDefault="00DD70ED" w:rsidP="00DD70E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C6585">
        <w:rPr>
          <w:rFonts w:ascii="Arial" w:hAnsi="Arial" w:cs="Arial"/>
        </w:rPr>
        <w:t>Ocena nauczyciela akademickiego w zakresie wypełniania przez niego obowiązków związanych z kształceniem dokonana przez studentów i doktorantów jest uwzględniana przy dokonywaniu oceny okresowej</w:t>
      </w:r>
      <w:r>
        <w:rPr>
          <w:rFonts w:ascii="Arial" w:hAnsi="Arial" w:cs="Arial"/>
        </w:rPr>
        <w:t xml:space="preserve"> nauczyciela akademickiego</w:t>
      </w:r>
      <w:r w:rsidRPr="00CC6585">
        <w:rPr>
          <w:rFonts w:ascii="Arial" w:hAnsi="Arial" w:cs="Arial"/>
        </w:rPr>
        <w:t>.</w:t>
      </w:r>
    </w:p>
    <w:p w:rsidR="00DD70ED" w:rsidRDefault="00DD70ED" w:rsidP="00DD70E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oceny zajęć dydaktycznych i ankiety winny być aktualizowane na początku każdego roku akademickiego.</w:t>
      </w:r>
    </w:p>
    <w:p w:rsidR="00DD70ED" w:rsidRDefault="00DD70ED" w:rsidP="00DD70ED">
      <w:pPr>
        <w:spacing w:after="0" w:line="240" w:lineRule="auto"/>
        <w:jc w:val="both"/>
        <w:rPr>
          <w:rFonts w:ascii="Arial" w:hAnsi="Arial" w:cs="Arial"/>
        </w:rPr>
      </w:pPr>
    </w:p>
    <w:p w:rsidR="00DD70ED" w:rsidRDefault="00DD70ED" w:rsidP="00DD70ED">
      <w:pPr>
        <w:spacing w:after="0" w:line="240" w:lineRule="auto"/>
        <w:jc w:val="both"/>
        <w:rPr>
          <w:rFonts w:ascii="Arial" w:hAnsi="Arial" w:cs="Arial"/>
        </w:rPr>
      </w:pPr>
    </w:p>
    <w:p w:rsidR="00DD70ED" w:rsidRDefault="00DD70ED" w:rsidP="00DD70ED">
      <w:pPr>
        <w:spacing w:after="0" w:line="240" w:lineRule="auto"/>
        <w:jc w:val="both"/>
        <w:rPr>
          <w:rFonts w:ascii="Arial" w:hAnsi="Arial" w:cs="Arial"/>
        </w:rPr>
      </w:pPr>
    </w:p>
    <w:p w:rsidR="00DD70ED" w:rsidRDefault="00DD70ED" w:rsidP="00DD70ED">
      <w:pPr>
        <w:spacing w:after="0" w:line="240" w:lineRule="auto"/>
        <w:jc w:val="both"/>
        <w:rPr>
          <w:rFonts w:ascii="Arial" w:hAnsi="Arial" w:cs="Arial"/>
        </w:rPr>
      </w:pPr>
    </w:p>
    <w:p w:rsidR="00DD70ED" w:rsidRDefault="00DD70ED" w:rsidP="00DD70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D70ED" w:rsidRPr="00FC6984" w:rsidRDefault="00DD70ED" w:rsidP="00DD70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Karta oceny zajęć </w:t>
      </w:r>
      <w:r w:rsidRPr="00344C92">
        <w:rPr>
          <w:rFonts w:ascii="Arial" w:hAnsi="Arial" w:cs="Arial"/>
          <w:sz w:val="22"/>
          <w:szCs w:val="22"/>
        </w:rPr>
        <w:t>dydaktycznych;</w:t>
      </w:r>
      <w:r w:rsidRPr="00FC6984">
        <w:rPr>
          <w:rFonts w:ascii="Arial" w:hAnsi="Arial" w:cs="Arial"/>
          <w:sz w:val="22"/>
          <w:szCs w:val="22"/>
        </w:rPr>
        <w:t xml:space="preserve"> </w:t>
      </w:r>
    </w:p>
    <w:p w:rsidR="00DD70ED" w:rsidRDefault="00DD70ED" w:rsidP="00DD70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Karta oceny zajęć </w:t>
      </w:r>
      <w:r w:rsidRPr="00FC69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rowadzonych</w:t>
      </w:r>
      <w:r w:rsidRPr="00FC6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Centrum Językowym;</w:t>
      </w:r>
    </w:p>
    <w:p w:rsidR="00DD70ED" w:rsidRPr="00FF5192" w:rsidRDefault="00DD70ED" w:rsidP="00DD70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Karta oceny zajęć prowadzonych w Studium Wychowania Fizycznego i Sportu;</w:t>
      </w:r>
    </w:p>
    <w:p w:rsidR="00DD70ED" w:rsidRPr="00CC6585" w:rsidRDefault="00DD70ED" w:rsidP="00DD70ED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C6585">
        <w:rPr>
          <w:rFonts w:ascii="Arial" w:hAnsi="Arial" w:cs="Arial"/>
          <w:sz w:val="22"/>
          <w:szCs w:val="22"/>
        </w:rPr>
        <w:t>asady opracowywania wyników badań ankietowych;</w:t>
      </w:r>
    </w:p>
    <w:p w:rsidR="00DD70ED" w:rsidRPr="001D29C4" w:rsidRDefault="00DD70ED" w:rsidP="00DD70ED">
      <w:pPr>
        <w:spacing w:after="0" w:line="300" w:lineRule="auto"/>
        <w:rPr>
          <w:rFonts w:ascii="Arial" w:eastAsiaTheme="minorEastAsia" w:hAnsi="Arial" w:cs="Arial"/>
          <w:lang w:eastAsia="pl-PL"/>
        </w:rPr>
      </w:pPr>
    </w:p>
    <w:p w:rsidR="00DD70ED" w:rsidRPr="00DE734A" w:rsidRDefault="00DD70ED" w:rsidP="00DD70ED">
      <w:pPr>
        <w:spacing w:after="0" w:line="300" w:lineRule="auto"/>
        <w:jc w:val="both"/>
        <w:rPr>
          <w:rFonts w:ascii="Arial" w:eastAsiaTheme="minorEastAsia" w:hAnsi="Arial" w:cs="Arial"/>
          <w:lang w:eastAsia="pl-PL"/>
        </w:rPr>
      </w:pPr>
    </w:p>
    <w:p w:rsidR="00DA6A0D" w:rsidRDefault="00DA6A0D"/>
    <w:sectPr w:rsidR="00DA6A0D" w:rsidSect="00AC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58D"/>
    <w:multiLevelType w:val="hybridMultilevel"/>
    <w:tmpl w:val="E8E2CC8C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276A3"/>
    <w:multiLevelType w:val="hybridMultilevel"/>
    <w:tmpl w:val="46106774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E008D"/>
    <w:multiLevelType w:val="hybridMultilevel"/>
    <w:tmpl w:val="880CCC72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  <w:szCs w:val="18"/>
      </w:rPr>
    </w:lvl>
    <w:lvl w:ilvl="1" w:tplc="78108C6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ED"/>
    <w:rsid w:val="00C973D6"/>
    <w:rsid w:val="00DA36AE"/>
    <w:rsid w:val="00DA6A0D"/>
    <w:rsid w:val="00DD70ED"/>
    <w:rsid w:val="00E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EDEA"/>
  <w15:chartTrackingRefBased/>
  <w15:docId w15:val="{CA504BC3-A32A-4ED9-808A-73403F9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0E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D70E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DD7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70ED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D70ED"/>
    <w:rPr>
      <w:rFonts w:ascii="Arial" w:eastAsia="Times New Roman" w:hAnsi="Arial" w:cs="Arial"/>
      <w:b/>
      <w:caps/>
      <w:sz w:val="28"/>
      <w:lang w:eastAsia="pl-PL"/>
    </w:rPr>
  </w:style>
  <w:style w:type="paragraph" w:styleId="Akapitzlist">
    <w:name w:val="List Paragraph"/>
    <w:basedOn w:val="Normalny"/>
    <w:uiPriority w:val="72"/>
    <w:rsid w:val="00DD7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D70ED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0E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3</cp:revision>
  <dcterms:created xsi:type="dcterms:W3CDTF">2020-06-09T12:03:00Z</dcterms:created>
  <dcterms:modified xsi:type="dcterms:W3CDTF">2020-06-09T12:43:00Z</dcterms:modified>
</cp:coreProperties>
</file>