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4938" w14:textId="6EBF8467" w:rsidR="00797515" w:rsidRPr="004E25ED" w:rsidRDefault="00797515" w:rsidP="007975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25ED">
        <w:rPr>
          <w:rFonts w:ascii="Arial" w:hAnsi="Arial" w:cs="Arial"/>
          <w:b/>
          <w:sz w:val="24"/>
          <w:szCs w:val="24"/>
        </w:rPr>
        <w:t xml:space="preserve">ZARZĄDZENIE </w:t>
      </w:r>
    </w:p>
    <w:p w14:paraId="48F6D551" w14:textId="77777777" w:rsidR="00797515" w:rsidRPr="004E25ED" w:rsidRDefault="00797515" w:rsidP="00797515">
      <w:pPr>
        <w:spacing w:after="0" w:line="240" w:lineRule="auto"/>
        <w:jc w:val="center"/>
        <w:rPr>
          <w:rFonts w:ascii="Arial" w:hAnsi="Arial" w:cs="Arial"/>
          <w:b/>
        </w:rPr>
      </w:pPr>
      <w:r w:rsidRPr="004E25ED">
        <w:rPr>
          <w:rFonts w:ascii="Arial" w:hAnsi="Arial" w:cs="Arial"/>
          <w:b/>
        </w:rPr>
        <w:t>Rektora Uniwersytetu Ekonomicznego w Krakowie</w:t>
      </w:r>
    </w:p>
    <w:p w14:paraId="40626B74" w14:textId="2A76E3D1" w:rsidR="00797515" w:rsidRPr="004E25ED" w:rsidRDefault="00FD6FA7" w:rsidP="0079751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nr R-0201-51</w:t>
      </w:r>
      <w:r w:rsidR="00797515" w:rsidRPr="004E25ED">
        <w:rPr>
          <w:rFonts w:ascii="Arial" w:hAnsi="Arial" w:cs="Arial"/>
          <w:b/>
        </w:rPr>
        <w:t>/2020</w:t>
      </w:r>
    </w:p>
    <w:p w14:paraId="1AC1119E" w14:textId="660C5701" w:rsidR="00797515" w:rsidRPr="004E25ED" w:rsidRDefault="0046427D" w:rsidP="0079751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BCD9105" w14:textId="43C70A34" w:rsidR="00B14B63" w:rsidRPr="004E25ED" w:rsidRDefault="00797515" w:rsidP="004C3ABB">
      <w:pPr>
        <w:spacing w:after="0" w:line="240" w:lineRule="auto"/>
        <w:ind w:right="21"/>
        <w:jc w:val="center"/>
        <w:rPr>
          <w:rFonts w:ascii="Arial" w:hAnsi="Arial" w:cs="Arial"/>
        </w:rPr>
      </w:pPr>
      <w:r w:rsidRPr="004E25ED">
        <w:rPr>
          <w:rFonts w:ascii="Arial" w:hAnsi="Arial" w:cs="Arial"/>
        </w:rPr>
        <w:t xml:space="preserve">z dnia </w:t>
      </w:r>
      <w:r w:rsidR="00F967F2">
        <w:rPr>
          <w:rFonts w:ascii="Arial" w:hAnsi="Arial" w:cs="Arial"/>
        </w:rPr>
        <w:t>12 sierpnia</w:t>
      </w:r>
      <w:r w:rsidRPr="004E25ED">
        <w:rPr>
          <w:rFonts w:ascii="Arial" w:hAnsi="Arial" w:cs="Arial"/>
        </w:rPr>
        <w:t xml:space="preserve"> 2020 roku</w:t>
      </w:r>
      <w:r w:rsidR="00D66E9C" w:rsidRPr="004E25ED">
        <w:rPr>
          <w:rFonts w:ascii="Arial" w:eastAsia="Times New Roman" w:hAnsi="Arial" w:cs="Arial"/>
          <w:lang w:eastAsia="pl-PL"/>
        </w:rPr>
        <w:br/>
      </w:r>
      <w:r w:rsidR="00B14B63" w:rsidRPr="004E25ED">
        <w:rPr>
          <w:rFonts w:ascii="Arial" w:eastAsia="Times New Roman" w:hAnsi="Arial" w:cs="Arial"/>
          <w:lang w:eastAsia="pl-PL"/>
        </w:rPr>
        <w:t xml:space="preserve"> </w:t>
      </w:r>
    </w:p>
    <w:p w14:paraId="47933D0B" w14:textId="77777777" w:rsidR="00BF7A61" w:rsidRPr="00BF7A61" w:rsidRDefault="00BF7A61" w:rsidP="00D24C3F">
      <w:pPr>
        <w:spacing w:after="0" w:line="240" w:lineRule="auto"/>
        <w:jc w:val="center"/>
        <w:rPr>
          <w:rFonts w:ascii="Arial" w:hAnsi="Arial" w:cs="Arial"/>
        </w:rPr>
      </w:pPr>
      <w:r w:rsidRPr="00BF7A61">
        <w:rPr>
          <w:rFonts w:ascii="Arial" w:hAnsi="Arial" w:cs="Arial"/>
        </w:rPr>
        <w:t>zmieniające i uzupełniające</w:t>
      </w:r>
      <w:bookmarkStart w:id="0" w:name="_GoBack"/>
      <w:bookmarkEnd w:id="0"/>
    </w:p>
    <w:p w14:paraId="7699A28A" w14:textId="77777777" w:rsidR="00BF7A61" w:rsidRPr="00BF7A61" w:rsidRDefault="00BF7A61" w:rsidP="00D24C3F">
      <w:pPr>
        <w:spacing w:after="0" w:line="240" w:lineRule="auto"/>
        <w:jc w:val="center"/>
        <w:rPr>
          <w:rFonts w:ascii="Arial" w:eastAsia="Verdana,Bold" w:hAnsi="Arial" w:cs="Arial"/>
          <w:b/>
          <w:bCs/>
        </w:rPr>
      </w:pPr>
      <w:r w:rsidRPr="00BF7A61">
        <w:rPr>
          <w:rFonts w:ascii="Arial" w:eastAsia="Verdana,Bold" w:hAnsi="Arial" w:cs="Arial"/>
          <w:b/>
          <w:bCs/>
        </w:rPr>
        <w:t xml:space="preserve">Zarządzenie Rektora nr R-0201-17/2020 z dnia 11 marca 2020 r. </w:t>
      </w:r>
    </w:p>
    <w:p w14:paraId="7EFD7646" w14:textId="77777777" w:rsidR="00BF7A61" w:rsidRPr="00BF7A61" w:rsidRDefault="00BF7A61" w:rsidP="00D24C3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F7A61">
        <w:rPr>
          <w:rFonts w:ascii="Arial" w:hAnsi="Arial" w:cs="Arial"/>
          <w:b/>
        </w:rPr>
        <w:t xml:space="preserve">w sprawie </w:t>
      </w:r>
      <w:r w:rsidRPr="00BF7A61">
        <w:rPr>
          <w:rFonts w:ascii="Arial" w:eastAsia="Calibri" w:hAnsi="Arial" w:cs="Arial"/>
          <w:b/>
        </w:rPr>
        <w:t xml:space="preserve">zapobiegania rozprzestrzenianiu się wirusa COVID-19 </w:t>
      </w:r>
    </w:p>
    <w:p w14:paraId="5CAF5C3B" w14:textId="1DFD900C" w:rsidR="00BF7A61" w:rsidRPr="00BF7A61" w:rsidRDefault="00BF7A61" w:rsidP="00D24C3F">
      <w:pPr>
        <w:spacing w:after="0" w:line="240" w:lineRule="auto"/>
        <w:jc w:val="center"/>
        <w:rPr>
          <w:rFonts w:ascii="Arial" w:eastAsia="Verdana,Bold" w:hAnsi="Arial" w:cs="Arial"/>
          <w:b/>
          <w:bCs/>
        </w:rPr>
      </w:pPr>
      <w:r w:rsidRPr="00BF7A61">
        <w:rPr>
          <w:rFonts w:ascii="Arial" w:eastAsia="Calibri" w:hAnsi="Arial" w:cs="Arial"/>
          <w:b/>
        </w:rPr>
        <w:t>wśród społeczności Uniwersytetu Ekonomicznego w Krakowie</w:t>
      </w:r>
      <w:r w:rsidR="00D40DF6">
        <w:rPr>
          <w:rFonts w:ascii="Arial" w:eastAsia="Calibri" w:hAnsi="Arial" w:cs="Arial"/>
          <w:b/>
        </w:rPr>
        <w:t xml:space="preserve"> z późn.zm.</w:t>
      </w:r>
      <w:r w:rsidR="009F1AAD">
        <w:rPr>
          <w:rFonts w:ascii="Arial" w:eastAsia="Calibri" w:hAnsi="Arial" w:cs="Arial"/>
          <w:b/>
        </w:rPr>
        <w:t xml:space="preserve"> </w:t>
      </w:r>
    </w:p>
    <w:p w14:paraId="522D297E" w14:textId="77777777" w:rsidR="00B14B63" w:rsidRPr="004E25ED" w:rsidRDefault="00B14B63" w:rsidP="00B14B6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99D9813" w14:textId="2C34C6AE" w:rsidR="00D66E9C" w:rsidRPr="004E25ED" w:rsidRDefault="00D66E9C" w:rsidP="00D66E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B6D3EE" w14:textId="77777777" w:rsidR="008D11EE" w:rsidRPr="004E25ED" w:rsidRDefault="008D11EE" w:rsidP="00D66E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3F8D4D" w14:textId="7EE006BB" w:rsidR="007C0686" w:rsidRPr="007B1817" w:rsidRDefault="007C0686" w:rsidP="00F76E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Działając na podstawie </w:t>
      </w:r>
      <w:r w:rsidRPr="007C0686">
        <w:rPr>
          <w:rFonts w:ascii="Arial" w:eastAsia="Times New Roman" w:hAnsi="Arial" w:cs="Arial"/>
          <w:lang w:eastAsia="pl-PL"/>
        </w:rPr>
        <w:t>art. 23 ust. 1 ustawy z dnia 20 lipca 2018 r. – Prawo o szkolnictwie wyższym i nauce (</w:t>
      </w:r>
      <w:proofErr w:type="spellStart"/>
      <w:r w:rsidRPr="007C0686">
        <w:rPr>
          <w:rFonts w:ascii="Arial" w:eastAsia="Times New Roman" w:hAnsi="Arial" w:cs="Arial"/>
          <w:lang w:eastAsia="pl-PL"/>
        </w:rPr>
        <w:t>t.jedn</w:t>
      </w:r>
      <w:proofErr w:type="spellEnd"/>
      <w:r w:rsidRPr="007C0686">
        <w:rPr>
          <w:rFonts w:ascii="Arial" w:eastAsia="Times New Roman" w:hAnsi="Arial" w:cs="Arial"/>
          <w:lang w:eastAsia="pl-PL"/>
        </w:rPr>
        <w:t xml:space="preserve">. Dz.U. z 2020 r. poz. 85 z </w:t>
      </w:r>
      <w:proofErr w:type="spellStart"/>
      <w:r w:rsidRPr="007C0686">
        <w:rPr>
          <w:rFonts w:ascii="Arial" w:eastAsia="Times New Roman" w:hAnsi="Arial" w:cs="Arial"/>
          <w:lang w:eastAsia="pl-PL"/>
        </w:rPr>
        <w:t>późn</w:t>
      </w:r>
      <w:proofErr w:type="spellEnd"/>
      <w:r w:rsidRPr="007C0686">
        <w:rPr>
          <w:rFonts w:ascii="Arial" w:eastAsia="Times New Roman" w:hAnsi="Arial" w:cs="Arial"/>
          <w:lang w:eastAsia="pl-PL"/>
        </w:rPr>
        <w:t xml:space="preserve">. zm.) oraz </w:t>
      </w:r>
      <w:r w:rsidR="00B14B63" w:rsidRPr="004E25ED">
        <w:rPr>
          <w:rFonts w:ascii="Arial" w:eastAsia="Times New Roman" w:hAnsi="Arial" w:cs="Arial"/>
          <w:lang w:eastAsia="pl-PL"/>
        </w:rPr>
        <w:t xml:space="preserve">§ </w:t>
      </w:r>
      <w:r w:rsidR="002B69DE" w:rsidRPr="004E25ED">
        <w:rPr>
          <w:rFonts w:ascii="Arial" w:eastAsia="Times New Roman" w:hAnsi="Arial" w:cs="Arial"/>
          <w:lang w:eastAsia="pl-PL"/>
        </w:rPr>
        <w:t>16</w:t>
      </w:r>
      <w:r w:rsidR="00B14B63" w:rsidRPr="004E25ED">
        <w:rPr>
          <w:rFonts w:ascii="Arial" w:eastAsia="Times New Roman" w:hAnsi="Arial" w:cs="Arial"/>
          <w:lang w:eastAsia="pl-PL"/>
        </w:rPr>
        <w:t xml:space="preserve"> ust. </w:t>
      </w:r>
      <w:r>
        <w:rPr>
          <w:rFonts w:ascii="Arial" w:eastAsia="Times New Roman" w:hAnsi="Arial" w:cs="Arial"/>
          <w:lang w:eastAsia="pl-PL"/>
        </w:rPr>
        <w:t>1, w związku z § </w:t>
      </w:r>
      <w:r w:rsidR="002B69DE" w:rsidRPr="004E25ED">
        <w:rPr>
          <w:rFonts w:ascii="Arial" w:eastAsia="Times New Roman" w:hAnsi="Arial" w:cs="Arial"/>
          <w:lang w:eastAsia="pl-PL"/>
        </w:rPr>
        <w:t>16 ust. 7 pkt 2</w:t>
      </w:r>
      <w:r w:rsidR="00B14B63" w:rsidRPr="004E25ED">
        <w:rPr>
          <w:rFonts w:ascii="Arial" w:eastAsia="Times New Roman" w:hAnsi="Arial" w:cs="Arial"/>
          <w:lang w:eastAsia="pl-PL"/>
        </w:rPr>
        <w:t xml:space="preserve"> Statutu Uniwersytetu Ekonomicznego w Krakowie </w:t>
      </w:r>
      <w:r w:rsidRPr="007B1817">
        <w:rPr>
          <w:rFonts w:ascii="Arial" w:hAnsi="Arial" w:cs="Arial"/>
        </w:rPr>
        <w:t>w związku z ogłoszonym stanem epidemii</w:t>
      </w:r>
      <w:r>
        <w:rPr>
          <w:rFonts w:ascii="Arial" w:hAnsi="Arial" w:cs="Arial"/>
        </w:rPr>
        <w:t xml:space="preserve"> i przepisami prawa obowiązującymi w zakresie</w:t>
      </w:r>
      <w:r w:rsidRPr="003A72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zapobiegania, przeciwdziałania</w:t>
      </w:r>
      <w:r w:rsidRPr="003A72AF">
        <w:rPr>
          <w:rFonts w:ascii="Arial" w:hAnsi="Arial" w:cs="Arial"/>
        </w:rPr>
        <w:t xml:space="preserve"> i zwalczani</w:t>
      </w:r>
      <w:r>
        <w:rPr>
          <w:rFonts w:ascii="Arial" w:hAnsi="Arial" w:cs="Arial"/>
        </w:rPr>
        <w:t>a</w:t>
      </w:r>
      <w:r w:rsidRPr="003A72AF">
        <w:rPr>
          <w:rFonts w:ascii="Arial" w:hAnsi="Arial" w:cs="Arial"/>
        </w:rPr>
        <w:t xml:space="preserve"> wirusa</w:t>
      </w:r>
      <w:r>
        <w:rPr>
          <w:rFonts w:ascii="Arial" w:hAnsi="Arial" w:cs="Arial"/>
        </w:rPr>
        <w:t xml:space="preserve"> SARS-CoV-2, w tym </w:t>
      </w:r>
      <w:r w:rsidRPr="007B1817">
        <w:rPr>
          <w:rFonts w:ascii="Arial" w:hAnsi="Arial" w:cs="Arial"/>
        </w:rPr>
        <w:t>R</w:t>
      </w:r>
      <w:r w:rsidR="00F76EC2">
        <w:rPr>
          <w:rFonts w:ascii="Arial" w:hAnsi="Arial" w:cs="Arial"/>
        </w:rPr>
        <w:t>ozporządzeniem Ministra Nauki i </w:t>
      </w:r>
      <w:r w:rsidRPr="007B1817">
        <w:rPr>
          <w:rFonts w:ascii="Arial" w:hAnsi="Arial" w:cs="Arial"/>
        </w:rPr>
        <w:t>Szkolnictwa Wyższego z dnia</w:t>
      </w:r>
      <w:r w:rsidR="00F76EC2">
        <w:rPr>
          <w:rFonts w:ascii="Arial" w:hAnsi="Arial" w:cs="Arial"/>
        </w:rPr>
        <w:t xml:space="preserve"> </w:t>
      </w:r>
      <w:r w:rsidRPr="007B1817">
        <w:rPr>
          <w:rFonts w:ascii="Arial" w:hAnsi="Arial" w:cs="Arial"/>
        </w:rPr>
        <w:t>21 maja 2020 r. w sprawie czasowego ograniczenia funkcjonowania niektórych podmiotów systemu szkolnict</w:t>
      </w:r>
      <w:r w:rsidR="00F76EC2">
        <w:rPr>
          <w:rFonts w:ascii="Arial" w:hAnsi="Arial" w:cs="Arial"/>
        </w:rPr>
        <w:t>wa wyższego i nauki w związku z </w:t>
      </w:r>
      <w:r w:rsidRPr="007B1817">
        <w:rPr>
          <w:rFonts w:ascii="Arial" w:hAnsi="Arial" w:cs="Arial"/>
        </w:rPr>
        <w:t>zapobieganiem, przeciwdziałaniem</w:t>
      </w:r>
      <w:r w:rsidR="00F76EC2">
        <w:rPr>
          <w:rFonts w:ascii="Arial" w:hAnsi="Arial" w:cs="Arial"/>
        </w:rPr>
        <w:t xml:space="preserve"> </w:t>
      </w:r>
      <w:r w:rsidRPr="007B1817">
        <w:rPr>
          <w:rFonts w:ascii="Arial" w:hAnsi="Arial" w:cs="Arial"/>
        </w:rPr>
        <w:t>i zwalczaniem COVID-19 (Dz.U. z 2020 r. poz. 911), zarządza się, co następuje:</w:t>
      </w:r>
    </w:p>
    <w:p w14:paraId="2813FD1D" w14:textId="77777777" w:rsidR="0067066B" w:rsidRPr="00C20A21" w:rsidRDefault="0067066B" w:rsidP="006706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1E21468" w14:textId="77777777" w:rsidR="0067066B" w:rsidRPr="00C20A21" w:rsidRDefault="0067066B" w:rsidP="0067066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8C9135" w14:textId="77777777" w:rsidR="00E63DE8" w:rsidRPr="00D24C3F" w:rsidRDefault="00E63DE8" w:rsidP="00B619EC">
      <w:pPr>
        <w:spacing w:after="0" w:line="240" w:lineRule="auto"/>
        <w:jc w:val="center"/>
        <w:rPr>
          <w:rFonts w:ascii="Arial" w:eastAsia="Verdana,Bold" w:hAnsi="Arial" w:cs="Arial"/>
        </w:rPr>
      </w:pPr>
      <w:r w:rsidRPr="00D24C3F">
        <w:rPr>
          <w:rFonts w:ascii="Arial" w:eastAsia="Verdana,Bold" w:hAnsi="Arial" w:cs="Arial"/>
        </w:rPr>
        <w:t>§1</w:t>
      </w:r>
    </w:p>
    <w:p w14:paraId="5FAB6BE1" w14:textId="77777777" w:rsidR="00E63DE8" w:rsidRPr="00D24C3F" w:rsidRDefault="00E63DE8" w:rsidP="00B619EC">
      <w:pPr>
        <w:spacing w:after="0" w:line="240" w:lineRule="auto"/>
        <w:jc w:val="both"/>
        <w:rPr>
          <w:rFonts w:ascii="Arial" w:eastAsia="Calibri" w:hAnsi="Arial" w:cs="Arial"/>
        </w:rPr>
      </w:pPr>
      <w:r w:rsidRPr="00D24C3F">
        <w:rPr>
          <w:rFonts w:ascii="Arial" w:eastAsia="Calibri" w:hAnsi="Arial" w:cs="Arial"/>
        </w:rPr>
        <w:t xml:space="preserve">W Zarządzeniu Rektora </w:t>
      </w:r>
      <w:r w:rsidRPr="00D24C3F">
        <w:rPr>
          <w:rFonts w:ascii="Arial" w:eastAsia="Verdana,Bold" w:hAnsi="Arial" w:cs="Arial"/>
          <w:bCs/>
        </w:rPr>
        <w:t xml:space="preserve">nr R-0201-17/2020 z dnia 11 marca 2020 r. </w:t>
      </w:r>
      <w:r w:rsidRPr="00D24C3F">
        <w:rPr>
          <w:rFonts w:ascii="Arial" w:hAnsi="Arial" w:cs="Arial"/>
        </w:rPr>
        <w:t>w sprawie</w:t>
      </w:r>
      <w:r w:rsidRPr="00D24C3F">
        <w:rPr>
          <w:rFonts w:ascii="Arial" w:eastAsia="Calibri" w:hAnsi="Arial" w:cs="Arial"/>
        </w:rPr>
        <w:t xml:space="preserve"> zapobiegania rozprzestrzenianiu się wirusa COVID-19 wśród społeczności Uniwersytetu Ekonomicznego w Krakowie, zwanego dalej „Zarządzeniem” wprowadza się następujące zmiany:</w:t>
      </w:r>
    </w:p>
    <w:p w14:paraId="74D030B3" w14:textId="77777777" w:rsidR="00941DDB" w:rsidRDefault="00941DDB" w:rsidP="00941DD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Verdana,Bold" w:hAnsi="Arial" w:cs="Arial"/>
          <w:b/>
          <w:bCs/>
        </w:rPr>
      </w:pPr>
    </w:p>
    <w:p w14:paraId="18D12DB5" w14:textId="77777777" w:rsidR="00941DDB" w:rsidRDefault="00941DDB" w:rsidP="00941DD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Verdana,Bold" w:hAnsi="Arial" w:cs="Arial"/>
          <w:b/>
          <w:bCs/>
        </w:rPr>
      </w:pPr>
    </w:p>
    <w:p w14:paraId="6632238A" w14:textId="4C3F2460" w:rsidR="00E63DE8" w:rsidRPr="005F1AB3" w:rsidRDefault="00E63DE8" w:rsidP="00941DDB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Arial" w:eastAsia="Verdana,Bold" w:hAnsi="Arial" w:cs="Arial"/>
          <w:b/>
          <w:bCs/>
        </w:rPr>
      </w:pPr>
      <w:r w:rsidRPr="00D24C3F">
        <w:rPr>
          <w:rFonts w:ascii="Arial" w:eastAsia="Verdana,Bold" w:hAnsi="Arial" w:cs="Arial"/>
          <w:b/>
          <w:bCs/>
        </w:rPr>
        <w:t>§1 ust. 2</w:t>
      </w:r>
      <w:r w:rsidRPr="00D24C3F">
        <w:rPr>
          <w:rFonts w:ascii="Arial" w:eastAsia="Verdana,Bold" w:hAnsi="Arial" w:cs="Arial"/>
        </w:rPr>
        <w:t xml:space="preserve"> </w:t>
      </w:r>
      <w:r w:rsidRPr="00D24C3F">
        <w:rPr>
          <w:rFonts w:ascii="Arial" w:eastAsia="Verdana,Bold" w:hAnsi="Arial" w:cs="Arial"/>
          <w:b/>
        </w:rPr>
        <w:t xml:space="preserve">Zarządzenia </w:t>
      </w:r>
      <w:r w:rsidRPr="00D24C3F">
        <w:rPr>
          <w:rFonts w:ascii="Arial" w:eastAsia="Calibri" w:hAnsi="Arial" w:cs="Arial"/>
          <w:b/>
        </w:rPr>
        <w:t>otrzymuje brzmienie:</w:t>
      </w:r>
    </w:p>
    <w:p w14:paraId="148603EE" w14:textId="77777777" w:rsidR="00FE28B2" w:rsidRPr="00D24C3F" w:rsidRDefault="00FE28B2" w:rsidP="005F1AB3">
      <w:pPr>
        <w:pStyle w:val="Akapitzlist"/>
        <w:widowControl w:val="0"/>
        <w:suppressAutoHyphens/>
        <w:spacing w:after="0" w:line="240" w:lineRule="auto"/>
        <w:jc w:val="both"/>
        <w:rPr>
          <w:rFonts w:ascii="Arial" w:eastAsia="Verdana,Bold" w:hAnsi="Arial" w:cs="Arial"/>
          <w:b/>
          <w:bCs/>
        </w:rPr>
      </w:pPr>
    </w:p>
    <w:p w14:paraId="75E37E94" w14:textId="3E05C370" w:rsidR="00836C1C" w:rsidRDefault="00836C1C" w:rsidP="00406A52">
      <w:pPr>
        <w:pStyle w:val="Akapitzlist"/>
        <w:widowControl w:val="0"/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941DDB">
        <w:rPr>
          <w:rFonts w:ascii="Arial" w:eastAsia="Times New Roman" w:hAnsi="Arial" w:cs="Arial"/>
          <w:lang w:eastAsia="pl-PL"/>
        </w:rPr>
        <w:t xml:space="preserve">Zawiesza się wyjazdy zagraniczne oraz udział w konferencjach krajowych pracowników, studentów, doktorantów, </w:t>
      </w:r>
      <w:r w:rsidR="00A6386B" w:rsidRPr="00941DDB">
        <w:rPr>
          <w:rFonts w:ascii="Arial" w:eastAsia="Times New Roman" w:hAnsi="Arial" w:cs="Arial"/>
          <w:lang w:eastAsia="pl-PL"/>
        </w:rPr>
        <w:t>uczestn</w:t>
      </w:r>
      <w:r w:rsidR="00713760" w:rsidRPr="00941DDB">
        <w:rPr>
          <w:rFonts w:ascii="Arial" w:eastAsia="Times New Roman" w:hAnsi="Arial" w:cs="Arial"/>
          <w:lang w:eastAsia="pl-PL"/>
        </w:rPr>
        <w:t>i</w:t>
      </w:r>
      <w:r w:rsidR="00A6386B" w:rsidRPr="00941DDB">
        <w:rPr>
          <w:rFonts w:ascii="Arial" w:eastAsia="Times New Roman" w:hAnsi="Arial" w:cs="Arial"/>
          <w:lang w:eastAsia="pl-PL"/>
        </w:rPr>
        <w:t xml:space="preserve">ków </w:t>
      </w:r>
      <w:r w:rsidRPr="00941DDB">
        <w:rPr>
          <w:rFonts w:ascii="Arial" w:eastAsia="Times New Roman" w:hAnsi="Arial" w:cs="Arial"/>
          <w:lang w:eastAsia="pl-PL"/>
        </w:rPr>
        <w:t>studiów</w:t>
      </w:r>
      <w:r w:rsidR="00F51FE4" w:rsidRPr="00941DDB">
        <w:rPr>
          <w:rFonts w:ascii="Arial" w:eastAsia="Times New Roman" w:hAnsi="Arial" w:cs="Arial"/>
          <w:lang w:eastAsia="pl-PL"/>
        </w:rPr>
        <w:t xml:space="preserve"> MBA </w:t>
      </w:r>
      <w:r w:rsidR="00F02C11" w:rsidRPr="00941DDB">
        <w:rPr>
          <w:rFonts w:ascii="Arial" w:eastAsia="Times New Roman" w:hAnsi="Arial" w:cs="Arial"/>
          <w:lang w:eastAsia="pl-PL"/>
        </w:rPr>
        <w:t xml:space="preserve">lub </w:t>
      </w:r>
      <w:r w:rsidR="00F51FE4" w:rsidRPr="00941DDB">
        <w:rPr>
          <w:rFonts w:ascii="Arial" w:eastAsia="Times New Roman" w:hAnsi="Arial" w:cs="Arial"/>
          <w:lang w:eastAsia="pl-PL"/>
        </w:rPr>
        <w:t>studiów podyplomowych, z </w:t>
      </w:r>
      <w:r w:rsidRPr="00941DDB">
        <w:rPr>
          <w:rFonts w:ascii="Arial" w:eastAsia="Times New Roman" w:hAnsi="Arial" w:cs="Arial"/>
          <w:lang w:eastAsia="pl-PL"/>
        </w:rPr>
        <w:t>uwzględnieniem wyjątków wskazanych poniżej.</w:t>
      </w:r>
    </w:p>
    <w:p w14:paraId="7E276BF6" w14:textId="77777777" w:rsidR="00941DDB" w:rsidRPr="00941DDB" w:rsidRDefault="00941DDB" w:rsidP="00941DDB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14:paraId="36AFB2CE" w14:textId="21A3E7AB" w:rsidR="00836C1C" w:rsidRPr="00C20A21" w:rsidRDefault="00836C1C" w:rsidP="00406A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20A21">
        <w:rPr>
          <w:rFonts w:ascii="Arial" w:eastAsia="Times New Roman" w:hAnsi="Arial" w:cs="Arial"/>
          <w:lang w:eastAsia="pl-PL"/>
        </w:rPr>
        <w:t>Dopuszcza się możliwość wyjazdów zagranicznych wyłącznie tych studentów, absolwentów</w:t>
      </w:r>
      <w:r w:rsidR="00AE308F">
        <w:rPr>
          <w:rFonts w:ascii="Arial" w:eastAsia="Times New Roman" w:hAnsi="Arial" w:cs="Arial"/>
          <w:lang w:eastAsia="pl-PL"/>
        </w:rPr>
        <w:t>,</w:t>
      </w:r>
      <w:r w:rsidRPr="00C20A21">
        <w:rPr>
          <w:rFonts w:ascii="Arial" w:eastAsia="Times New Roman" w:hAnsi="Arial" w:cs="Arial"/>
          <w:lang w:eastAsia="pl-PL"/>
        </w:rPr>
        <w:t xml:space="preserve"> doktorantów, którzy zostali </w:t>
      </w:r>
      <w:r w:rsidR="0042720D" w:rsidRPr="00C20A21">
        <w:rPr>
          <w:rFonts w:ascii="Arial" w:eastAsia="Times New Roman" w:hAnsi="Arial" w:cs="Arial"/>
          <w:lang w:eastAsia="pl-PL"/>
        </w:rPr>
        <w:t>zakwalifikowani na studia</w:t>
      </w:r>
      <w:r w:rsidRPr="00C20A21">
        <w:rPr>
          <w:rFonts w:ascii="Arial" w:eastAsia="Times New Roman" w:hAnsi="Arial" w:cs="Arial"/>
          <w:lang w:eastAsia="pl-PL"/>
        </w:rPr>
        <w:t xml:space="preserve"> lub praktyki zagraniczne i według wymagań instytucji przyjmującej, realizacja ustalonego programu wymaga obecności studenta/absolwenta/doktoranta w instytucji przyjmującej.</w:t>
      </w:r>
      <w:r w:rsidR="0042720D" w:rsidRPr="00C20A21">
        <w:rPr>
          <w:rFonts w:ascii="Arial" w:eastAsia="Times New Roman" w:hAnsi="Arial" w:cs="Arial"/>
          <w:lang w:eastAsia="pl-PL"/>
        </w:rPr>
        <w:t xml:space="preserve"> </w:t>
      </w:r>
    </w:p>
    <w:p w14:paraId="6AD8027A" w14:textId="3FC83C93" w:rsidR="00F51FE4" w:rsidRPr="00C20A21" w:rsidRDefault="00836C1C" w:rsidP="00406A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20A21">
        <w:rPr>
          <w:rFonts w:ascii="Arial" w:eastAsia="Times New Roman" w:hAnsi="Arial" w:cs="Arial"/>
          <w:lang w:eastAsia="pl-PL"/>
        </w:rPr>
        <w:t>Weryfikacja obowiązku odbycia</w:t>
      </w:r>
      <w:r w:rsidR="00C44622">
        <w:rPr>
          <w:rFonts w:ascii="Arial" w:eastAsia="Times New Roman" w:hAnsi="Arial" w:cs="Arial"/>
          <w:lang w:eastAsia="pl-PL"/>
        </w:rPr>
        <w:t xml:space="preserve"> przez studenta</w:t>
      </w:r>
      <w:r w:rsidR="00ED5B3F">
        <w:rPr>
          <w:rFonts w:ascii="Arial" w:eastAsia="Times New Roman" w:hAnsi="Arial" w:cs="Arial"/>
          <w:lang w:eastAsia="pl-PL"/>
        </w:rPr>
        <w:t>/absolwenta</w:t>
      </w:r>
      <w:r w:rsidR="00C44622">
        <w:rPr>
          <w:rFonts w:ascii="Arial" w:eastAsia="Times New Roman" w:hAnsi="Arial" w:cs="Arial"/>
          <w:lang w:eastAsia="pl-PL"/>
        </w:rPr>
        <w:t xml:space="preserve"> - </w:t>
      </w:r>
      <w:r w:rsidRPr="00C20A21">
        <w:rPr>
          <w:rFonts w:ascii="Arial" w:eastAsia="Times New Roman" w:hAnsi="Arial" w:cs="Arial"/>
          <w:lang w:eastAsia="pl-PL"/>
        </w:rPr>
        <w:t>s</w:t>
      </w:r>
      <w:r w:rsidR="0042720D" w:rsidRPr="00C20A21">
        <w:rPr>
          <w:rFonts w:ascii="Arial" w:eastAsia="Times New Roman" w:hAnsi="Arial" w:cs="Arial"/>
          <w:lang w:eastAsia="pl-PL"/>
        </w:rPr>
        <w:t>tudiów</w:t>
      </w:r>
      <w:r w:rsidRPr="00C20A21">
        <w:rPr>
          <w:rFonts w:ascii="Arial" w:eastAsia="Times New Roman" w:hAnsi="Arial" w:cs="Arial"/>
          <w:lang w:eastAsia="pl-PL"/>
        </w:rPr>
        <w:t xml:space="preserve"> lub praktyki bezpośrednio w instytucji przyjmującej należy odpowiednio do pracowników </w:t>
      </w:r>
      <w:r w:rsidR="0042720D" w:rsidRPr="00C20A21">
        <w:rPr>
          <w:rFonts w:ascii="Arial" w:eastAsia="Times New Roman" w:hAnsi="Arial" w:cs="Arial"/>
          <w:lang w:eastAsia="pl-PL"/>
        </w:rPr>
        <w:t xml:space="preserve">Biura Programów Zagranicznych („BPZ”) lub </w:t>
      </w:r>
      <w:r w:rsidRPr="00C20A21">
        <w:rPr>
          <w:rFonts w:ascii="Arial" w:eastAsia="Times New Roman" w:hAnsi="Arial" w:cs="Arial"/>
          <w:lang w:eastAsia="pl-PL"/>
        </w:rPr>
        <w:t>Akadem</w:t>
      </w:r>
      <w:r w:rsidR="0042720D" w:rsidRPr="00C20A21">
        <w:rPr>
          <w:rFonts w:ascii="Arial" w:eastAsia="Times New Roman" w:hAnsi="Arial" w:cs="Arial"/>
          <w:lang w:eastAsia="pl-PL"/>
        </w:rPr>
        <w:t>ickiego Centrum Kariery („ACK”)</w:t>
      </w:r>
      <w:r w:rsidRPr="00C20A21">
        <w:rPr>
          <w:rFonts w:ascii="Arial" w:eastAsia="Times New Roman" w:hAnsi="Arial" w:cs="Arial"/>
          <w:lang w:eastAsia="pl-PL"/>
        </w:rPr>
        <w:t>. Student</w:t>
      </w:r>
      <w:r w:rsidR="00ED5B3F">
        <w:rPr>
          <w:rFonts w:ascii="Arial" w:eastAsia="Times New Roman" w:hAnsi="Arial" w:cs="Arial"/>
          <w:lang w:eastAsia="pl-PL"/>
        </w:rPr>
        <w:t>/absolwent</w:t>
      </w:r>
      <w:r w:rsidRPr="00C20A21">
        <w:rPr>
          <w:rFonts w:ascii="Arial" w:eastAsia="Times New Roman" w:hAnsi="Arial" w:cs="Arial"/>
          <w:lang w:eastAsia="pl-PL"/>
        </w:rPr>
        <w:t xml:space="preserve"> zobowiązany jest do przedłożenia w ACK oświadczenia pracodawcy zagranicznego o sposobie realizacji praktyki</w:t>
      </w:r>
      <w:r w:rsidR="0042720D" w:rsidRPr="00C20A21">
        <w:rPr>
          <w:rFonts w:ascii="Arial" w:eastAsia="Times New Roman" w:hAnsi="Arial" w:cs="Arial"/>
          <w:lang w:eastAsia="pl-PL"/>
        </w:rPr>
        <w:t xml:space="preserve">, którego wzór stanowi Załącznik nr </w:t>
      </w:r>
      <w:r w:rsidR="004E25ED" w:rsidRPr="00C20A21">
        <w:rPr>
          <w:rFonts w:ascii="Arial" w:eastAsia="Times New Roman" w:hAnsi="Arial" w:cs="Arial"/>
          <w:lang w:eastAsia="pl-PL"/>
        </w:rPr>
        <w:t>1</w:t>
      </w:r>
      <w:r w:rsidR="0042720D" w:rsidRPr="00C20A21">
        <w:rPr>
          <w:rFonts w:ascii="Arial" w:eastAsia="Times New Roman" w:hAnsi="Arial" w:cs="Arial"/>
          <w:lang w:eastAsia="pl-PL"/>
        </w:rPr>
        <w:t xml:space="preserve"> do niniejszego zarządzenia,</w:t>
      </w:r>
    </w:p>
    <w:p w14:paraId="7BE3E61F" w14:textId="77777777" w:rsidR="00836C1C" w:rsidRPr="00C20A21" w:rsidRDefault="00836C1C" w:rsidP="00406A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20A21">
        <w:rPr>
          <w:rFonts w:ascii="Arial" w:eastAsia="Times New Roman" w:hAnsi="Arial" w:cs="Arial"/>
          <w:lang w:eastAsia="pl-PL"/>
        </w:rPr>
        <w:t>Student/absolwent, który ubiega się o wyjazd zagraniczny, zobowiązany jest do:</w:t>
      </w:r>
    </w:p>
    <w:p w14:paraId="7100315D" w14:textId="32583833" w:rsidR="00836C1C" w:rsidRPr="00C20A21" w:rsidRDefault="00F51FE4" w:rsidP="00406A52">
      <w:pPr>
        <w:widowControl w:val="0"/>
        <w:suppressAutoHyphens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20A21">
        <w:rPr>
          <w:rFonts w:ascii="Arial" w:eastAsia="Times New Roman" w:hAnsi="Arial" w:cs="Arial"/>
          <w:lang w:eastAsia="pl-PL"/>
        </w:rPr>
        <w:t>-</w:t>
      </w:r>
      <w:r w:rsidRPr="00C20A21">
        <w:rPr>
          <w:rFonts w:ascii="Arial" w:eastAsia="Times New Roman" w:hAnsi="Arial" w:cs="Arial"/>
          <w:lang w:eastAsia="pl-PL"/>
        </w:rPr>
        <w:tab/>
      </w:r>
      <w:r w:rsidR="00836C1C" w:rsidRPr="00C20A21">
        <w:rPr>
          <w:rFonts w:ascii="Arial" w:eastAsia="Times New Roman" w:hAnsi="Arial" w:cs="Arial"/>
          <w:lang w:eastAsia="pl-PL"/>
        </w:rPr>
        <w:t xml:space="preserve">złożenia podania o zgodę na wyjazd zagraniczny </w:t>
      </w:r>
      <w:r w:rsidR="00D63B9D" w:rsidRPr="00C20A21">
        <w:rPr>
          <w:rFonts w:ascii="Arial" w:eastAsia="Times New Roman" w:hAnsi="Arial" w:cs="Arial"/>
          <w:lang w:eastAsia="pl-PL"/>
        </w:rPr>
        <w:t xml:space="preserve">(wzór stanowi Załącznik nr 2 do niniejszego zarządzenia) </w:t>
      </w:r>
      <w:r w:rsidR="00836C1C" w:rsidRPr="00C20A21">
        <w:rPr>
          <w:rFonts w:ascii="Arial" w:eastAsia="Times New Roman" w:hAnsi="Arial" w:cs="Arial"/>
          <w:lang w:eastAsia="pl-PL"/>
        </w:rPr>
        <w:t>wraz z oświadczeniem</w:t>
      </w:r>
      <w:r w:rsidR="00D63B9D" w:rsidRPr="00C20A21">
        <w:rPr>
          <w:rFonts w:ascii="Arial" w:eastAsia="Times New Roman" w:hAnsi="Arial" w:cs="Arial"/>
          <w:lang w:eastAsia="pl-PL"/>
        </w:rPr>
        <w:t xml:space="preserve"> (wzór stanowi </w:t>
      </w:r>
      <w:r w:rsidR="007A4ABD" w:rsidRPr="00C20A21">
        <w:rPr>
          <w:rFonts w:ascii="Arial" w:eastAsia="Times New Roman" w:hAnsi="Arial" w:cs="Arial"/>
          <w:lang w:eastAsia="pl-PL"/>
        </w:rPr>
        <w:t>Załącznik nr </w:t>
      </w:r>
      <w:r w:rsidR="00D63B9D" w:rsidRPr="00C20A21">
        <w:rPr>
          <w:rFonts w:ascii="Arial" w:eastAsia="Times New Roman" w:hAnsi="Arial" w:cs="Arial"/>
          <w:lang w:eastAsia="pl-PL"/>
        </w:rPr>
        <w:t>3 do niniejszego zarządzenia)</w:t>
      </w:r>
      <w:r w:rsidR="00836C1C" w:rsidRPr="00C20A21">
        <w:rPr>
          <w:rFonts w:ascii="Arial" w:eastAsia="Times New Roman" w:hAnsi="Arial" w:cs="Arial"/>
          <w:lang w:eastAsia="pl-PL"/>
        </w:rPr>
        <w:t xml:space="preserve"> </w:t>
      </w:r>
      <w:r w:rsidR="00817507" w:rsidRPr="00C20A21">
        <w:rPr>
          <w:rFonts w:ascii="Arial" w:eastAsia="Times New Roman" w:hAnsi="Arial" w:cs="Arial"/>
          <w:lang w:eastAsia="pl-PL"/>
        </w:rPr>
        <w:t xml:space="preserve">- </w:t>
      </w:r>
      <w:r w:rsidR="00D63B9D" w:rsidRPr="00C20A21">
        <w:rPr>
          <w:rFonts w:ascii="Arial" w:eastAsia="Times New Roman" w:hAnsi="Arial" w:cs="Arial"/>
          <w:u w:val="single"/>
          <w:lang w:eastAsia="pl-PL"/>
        </w:rPr>
        <w:t>wzory</w:t>
      </w:r>
      <w:r w:rsidR="00836C1C" w:rsidRPr="00C20A21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817507" w:rsidRPr="00C20A21">
        <w:rPr>
          <w:rFonts w:ascii="Arial" w:eastAsia="Times New Roman" w:hAnsi="Arial" w:cs="Arial"/>
          <w:u w:val="single"/>
          <w:lang w:eastAsia="pl-PL"/>
        </w:rPr>
        <w:t>w przypadku praktyki</w:t>
      </w:r>
      <w:r w:rsidR="00817507" w:rsidRPr="00C20A21">
        <w:rPr>
          <w:rFonts w:ascii="Arial" w:eastAsia="Times New Roman" w:hAnsi="Arial" w:cs="Arial"/>
          <w:lang w:eastAsia="pl-PL"/>
        </w:rPr>
        <w:t xml:space="preserve"> </w:t>
      </w:r>
      <w:r w:rsidR="00D63B9D" w:rsidRPr="00C20A21">
        <w:rPr>
          <w:rFonts w:ascii="Arial" w:eastAsia="Times New Roman" w:hAnsi="Arial" w:cs="Arial"/>
          <w:lang w:eastAsia="pl-PL"/>
        </w:rPr>
        <w:t>są dostępne</w:t>
      </w:r>
      <w:r w:rsidR="00817507" w:rsidRPr="00C20A21">
        <w:rPr>
          <w:rFonts w:ascii="Arial" w:eastAsia="Times New Roman" w:hAnsi="Arial" w:cs="Arial"/>
          <w:lang w:eastAsia="pl-PL"/>
        </w:rPr>
        <w:t xml:space="preserve"> </w:t>
      </w:r>
      <w:r w:rsidR="00836C1C" w:rsidRPr="00C20A21">
        <w:rPr>
          <w:rFonts w:ascii="Arial" w:eastAsia="Times New Roman" w:hAnsi="Arial" w:cs="Arial"/>
          <w:lang w:eastAsia="pl-PL"/>
        </w:rPr>
        <w:t>na stronie internetowej</w:t>
      </w:r>
      <w:r w:rsidR="00A7498C" w:rsidRPr="00C20A21">
        <w:rPr>
          <w:rFonts w:ascii="Arial" w:eastAsia="Times New Roman" w:hAnsi="Arial" w:cs="Arial"/>
          <w:lang w:eastAsia="pl-PL"/>
        </w:rPr>
        <w:t xml:space="preserve">: </w:t>
      </w:r>
      <w:hyperlink r:id="rId6" w:history="1">
        <w:r w:rsidR="00A7498C" w:rsidRPr="00C20A21">
          <w:rPr>
            <w:rFonts w:ascii="Arial" w:eastAsia="Times New Roman" w:hAnsi="Arial" w:cs="Arial"/>
            <w:lang w:eastAsia="pl-PL"/>
          </w:rPr>
          <w:t>www.kariery.uek.krakow.pl</w:t>
        </w:r>
      </w:hyperlink>
      <w:r w:rsidR="00A7498C" w:rsidRPr="00C20A21">
        <w:rPr>
          <w:rFonts w:ascii="Arial" w:eastAsia="Times New Roman" w:hAnsi="Arial" w:cs="Arial"/>
          <w:lang w:eastAsia="pl-PL"/>
        </w:rPr>
        <w:t xml:space="preserve"> - zakładka Erasmus+;</w:t>
      </w:r>
      <w:r w:rsidR="00817507" w:rsidRPr="00C20A21">
        <w:rPr>
          <w:rFonts w:ascii="Arial" w:eastAsia="Times New Roman" w:hAnsi="Arial" w:cs="Arial"/>
          <w:lang w:eastAsia="pl-PL"/>
        </w:rPr>
        <w:t xml:space="preserve"> wz</w:t>
      </w:r>
      <w:r w:rsidR="00D63B9D" w:rsidRPr="00C20A21">
        <w:rPr>
          <w:rFonts w:ascii="Arial" w:eastAsia="Times New Roman" w:hAnsi="Arial" w:cs="Arial"/>
          <w:lang w:eastAsia="pl-PL"/>
        </w:rPr>
        <w:t>ory</w:t>
      </w:r>
      <w:r w:rsidR="00836C1C" w:rsidRPr="00C20A21">
        <w:rPr>
          <w:rFonts w:ascii="Arial" w:eastAsia="Times New Roman" w:hAnsi="Arial" w:cs="Arial"/>
          <w:lang w:eastAsia="pl-PL"/>
        </w:rPr>
        <w:t xml:space="preserve"> </w:t>
      </w:r>
      <w:r w:rsidR="00836C1C" w:rsidRPr="00C20A21">
        <w:rPr>
          <w:rFonts w:ascii="Arial" w:eastAsia="Times New Roman" w:hAnsi="Arial" w:cs="Arial"/>
          <w:u w:val="single"/>
          <w:lang w:eastAsia="pl-PL"/>
        </w:rPr>
        <w:t xml:space="preserve">w przypadku </w:t>
      </w:r>
      <w:r w:rsidR="00817507" w:rsidRPr="00C20A21">
        <w:rPr>
          <w:rFonts w:ascii="Arial" w:eastAsia="Times New Roman" w:hAnsi="Arial" w:cs="Arial"/>
          <w:u w:val="single"/>
          <w:lang w:eastAsia="pl-PL"/>
        </w:rPr>
        <w:t>studiów</w:t>
      </w:r>
      <w:r w:rsidR="00817507" w:rsidRPr="00C20A21">
        <w:rPr>
          <w:rFonts w:ascii="Arial" w:eastAsia="Times New Roman" w:hAnsi="Arial" w:cs="Arial"/>
          <w:lang w:eastAsia="pl-PL"/>
        </w:rPr>
        <w:t xml:space="preserve"> </w:t>
      </w:r>
      <w:r w:rsidR="00D63B9D" w:rsidRPr="00C20A21">
        <w:rPr>
          <w:rFonts w:ascii="Arial" w:eastAsia="Times New Roman" w:hAnsi="Arial" w:cs="Arial"/>
          <w:lang w:eastAsia="pl-PL"/>
        </w:rPr>
        <w:t>są</w:t>
      </w:r>
      <w:r w:rsidR="00A7498C" w:rsidRPr="00C20A21">
        <w:rPr>
          <w:rFonts w:ascii="Arial" w:eastAsia="Times New Roman" w:hAnsi="Arial" w:cs="Arial"/>
          <w:lang w:eastAsia="pl-PL"/>
        </w:rPr>
        <w:t xml:space="preserve"> dostępn</w:t>
      </w:r>
      <w:r w:rsidR="00D63B9D" w:rsidRPr="00C20A21">
        <w:rPr>
          <w:rFonts w:ascii="Arial" w:eastAsia="Times New Roman" w:hAnsi="Arial" w:cs="Arial"/>
          <w:lang w:eastAsia="pl-PL"/>
        </w:rPr>
        <w:t>e</w:t>
      </w:r>
      <w:r w:rsidR="00A7498C" w:rsidRPr="00C20A21">
        <w:rPr>
          <w:rFonts w:ascii="Arial" w:eastAsia="Times New Roman" w:hAnsi="Arial" w:cs="Arial"/>
          <w:lang w:eastAsia="pl-PL"/>
        </w:rPr>
        <w:t xml:space="preserve"> na stronie internetowej</w:t>
      </w:r>
      <w:r w:rsidR="00836C1C" w:rsidRPr="00C20A21">
        <w:rPr>
          <w:rFonts w:ascii="Arial" w:eastAsia="Times New Roman" w:hAnsi="Arial" w:cs="Arial"/>
          <w:lang w:eastAsia="pl-PL"/>
        </w:rPr>
        <w:t>: www.bpz.uek.krakow.pl/vademecum-stypendysty); złożenie podania wraz z oświadczeniem następuje w formie elektronicznej (przesłanie skanów podpisanych dokumentów), na adres odpowiedniego koordynatora wyjazdu w  ACK/BPZ),</w:t>
      </w:r>
    </w:p>
    <w:p w14:paraId="2F72B19A" w14:textId="77777777" w:rsidR="00836C1C" w:rsidRPr="00C20A21" w:rsidRDefault="00F51FE4" w:rsidP="00406A52">
      <w:pPr>
        <w:widowControl w:val="0"/>
        <w:suppressAutoHyphens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20A21">
        <w:rPr>
          <w:rFonts w:ascii="Arial" w:eastAsia="Times New Roman" w:hAnsi="Arial" w:cs="Arial"/>
          <w:lang w:eastAsia="pl-PL"/>
        </w:rPr>
        <w:t>-</w:t>
      </w:r>
      <w:r w:rsidRPr="00C20A21">
        <w:rPr>
          <w:rFonts w:ascii="Arial" w:eastAsia="Times New Roman" w:hAnsi="Arial" w:cs="Arial"/>
          <w:lang w:eastAsia="pl-PL"/>
        </w:rPr>
        <w:tab/>
      </w:r>
      <w:r w:rsidR="00836C1C" w:rsidRPr="00C20A21">
        <w:rPr>
          <w:rFonts w:ascii="Arial" w:eastAsia="Times New Roman" w:hAnsi="Arial" w:cs="Arial"/>
          <w:lang w:eastAsia="pl-PL"/>
        </w:rPr>
        <w:t>uzyskania zgody</w:t>
      </w:r>
      <w:r w:rsidR="00836C1C" w:rsidRPr="00C20A21">
        <w:rPr>
          <w:rFonts w:ascii="Arial" w:eastAsia="Times New Roman" w:hAnsi="Arial" w:cs="Arial"/>
          <w:shd w:val="clear" w:color="auto" w:fill="FFFFFF"/>
          <w:lang w:eastAsia="pl-PL"/>
        </w:rPr>
        <w:t xml:space="preserve"> Prorektora ds. Kształcenia i Studentów na wyjazd zagraniczny, </w:t>
      </w:r>
    </w:p>
    <w:p w14:paraId="5E141B50" w14:textId="1C402365" w:rsidR="00836C1C" w:rsidRPr="00C20A21" w:rsidRDefault="00F51FE4" w:rsidP="00406A52">
      <w:pPr>
        <w:widowControl w:val="0"/>
        <w:suppressAutoHyphens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C20A21">
        <w:rPr>
          <w:rFonts w:ascii="Arial" w:eastAsia="Times New Roman" w:hAnsi="Arial" w:cs="Arial"/>
          <w:shd w:val="clear" w:color="auto" w:fill="FFFFFF"/>
          <w:lang w:eastAsia="pl-PL"/>
        </w:rPr>
        <w:t>-</w:t>
      </w:r>
      <w:r w:rsidRPr="00C20A21">
        <w:rPr>
          <w:rFonts w:ascii="Arial" w:eastAsia="Times New Roman" w:hAnsi="Arial" w:cs="Arial"/>
          <w:shd w:val="clear" w:color="auto" w:fill="FFFFFF"/>
          <w:lang w:eastAsia="pl-PL"/>
        </w:rPr>
        <w:tab/>
      </w:r>
      <w:r w:rsidR="00836C1C" w:rsidRPr="00C20A21">
        <w:rPr>
          <w:rFonts w:ascii="Arial" w:eastAsia="Times New Roman" w:hAnsi="Arial" w:cs="Arial"/>
          <w:shd w:val="clear" w:color="auto" w:fill="FFFFFF"/>
          <w:lang w:eastAsia="pl-PL"/>
        </w:rPr>
        <w:t>nabycia we własnym zakresie i na własny koszt indywidualnej polisy ubezpieczeniowej</w:t>
      </w:r>
      <w:r w:rsidR="0006616E" w:rsidRPr="00C20A21">
        <w:rPr>
          <w:rFonts w:ascii="Arial" w:eastAsia="Times New Roman" w:hAnsi="Arial" w:cs="Arial"/>
          <w:shd w:val="clear" w:color="auto" w:fill="FFFFFF"/>
          <w:lang w:eastAsia="pl-PL"/>
        </w:rPr>
        <w:t xml:space="preserve"> (</w:t>
      </w:r>
      <w:r w:rsidR="0006616E" w:rsidRPr="00C20A21">
        <w:rPr>
          <w:rFonts w:ascii="Arial" w:eastAsia="Times New Roman" w:hAnsi="Arial" w:cs="Arial"/>
          <w:lang w:eastAsia="pl-PL"/>
        </w:rPr>
        <w:t>pokrywającej m.in. koszty leczenia w p</w:t>
      </w:r>
      <w:r w:rsidR="00B619EC">
        <w:rPr>
          <w:rFonts w:ascii="Arial" w:eastAsia="Times New Roman" w:hAnsi="Arial" w:cs="Arial"/>
          <w:lang w:eastAsia="pl-PL"/>
        </w:rPr>
        <w:t xml:space="preserve">rzypadku </w:t>
      </w:r>
      <w:r w:rsidR="00B619EC">
        <w:rPr>
          <w:rFonts w:ascii="Arial" w:eastAsia="Times New Roman" w:hAnsi="Arial" w:cs="Arial"/>
          <w:lang w:eastAsia="pl-PL"/>
        </w:rPr>
        <w:lastRenderedPageBreak/>
        <w:t>zachorowania na COVID-</w:t>
      </w:r>
      <w:r w:rsidR="0006616E" w:rsidRPr="00C20A21">
        <w:rPr>
          <w:rFonts w:ascii="Arial" w:eastAsia="Times New Roman" w:hAnsi="Arial" w:cs="Arial"/>
          <w:lang w:eastAsia="pl-PL"/>
        </w:rPr>
        <w:t>19</w:t>
      </w:r>
      <w:r w:rsidR="0006616E" w:rsidRPr="00C20A21">
        <w:rPr>
          <w:rFonts w:ascii="Arial" w:eastAsia="Times New Roman" w:hAnsi="Arial" w:cs="Arial"/>
          <w:shd w:val="clear" w:color="auto" w:fill="FFFFFF"/>
          <w:lang w:eastAsia="pl-PL"/>
        </w:rPr>
        <w:t>),</w:t>
      </w:r>
      <w:r w:rsidR="00836C1C" w:rsidRPr="00C20A21">
        <w:rPr>
          <w:rFonts w:ascii="Arial" w:eastAsia="Times New Roman" w:hAnsi="Arial" w:cs="Arial"/>
          <w:shd w:val="clear" w:color="auto" w:fill="FFFFFF"/>
          <w:lang w:eastAsia="pl-PL"/>
        </w:rPr>
        <w:t xml:space="preserve"> o której mowa w oświadczeniu.</w:t>
      </w:r>
    </w:p>
    <w:p w14:paraId="30C161FC" w14:textId="27FB5EF8" w:rsidR="005343EF" w:rsidRPr="00EF68EE" w:rsidRDefault="005343EF" w:rsidP="00406A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konieczność</w:t>
      </w:r>
      <w:r w:rsidR="00836C1C" w:rsidRPr="00C20A21">
        <w:rPr>
          <w:rFonts w:ascii="Arial" w:eastAsia="Times New Roman" w:hAnsi="Arial" w:cs="Arial"/>
          <w:lang w:eastAsia="pl-PL"/>
        </w:rPr>
        <w:t xml:space="preserve"> wyjazdu</w:t>
      </w:r>
      <w:r w:rsidR="00596D99">
        <w:rPr>
          <w:rFonts w:ascii="Arial" w:eastAsia="Times New Roman" w:hAnsi="Arial" w:cs="Arial"/>
          <w:lang w:eastAsia="pl-PL"/>
        </w:rPr>
        <w:t xml:space="preserve"> zagranicznego</w:t>
      </w:r>
      <w:r w:rsidR="00836C1C" w:rsidRPr="00C20A21">
        <w:rPr>
          <w:rFonts w:ascii="Arial" w:eastAsia="Times New Roman" w:hAnsi="Arial" w:cs="Arial"/>
          <w:lang w:eastAsia="pl-PL"/>
        </w:rPr>
        <w:t xml:space="preserve"> doktoranta potwierdzana jest przez Centrum Kształcenia Doktorantów i Obsługi Postępowań Doktorskich. Doktorant</w:t>
      </w:r>
      <w:r w:rsidR="00C55E33">
        <w:rPr>
          <w:rFonts w:ascii="Arial" w:eastAsia="Times New Roman" w:hAnsi="Arial" w:cs="Arial"/>
          <w:lang w:eastAsia="pl-PL"/>
        </w:rPr>
        <w:t xml:space="preserve">, który ubiega się o wyjazd </w:t>
      </w:r>
      <w:r w:rsidR="00C55E33" w:rsidRPr="00EF68EE">
        <w:rPr>
          <w:rFonts w:ascii="Arial" w:eastAsia="Times New Roman" w:hAnsi="Arial" w:cs="Arial"/>
          <w:lang w:eastAsia="pl-PL"/>
        </w:rPr>
        <w:t>zagraniczny,</w:t>
      </w:r>
      <w:r w:rsidR="00836C1C" w:rsidRPr="00EF68EE">
        <w:rPr>
          <w:rFonts w:ascii="Arial" w:eastAsia="Times New Roman" w:hAnsi="Arial" w:cs="Arial"/>
          <w:lang w:eastAsia="pl-PL"/>
        </w:rPr>
        <w:t xml:space="preserve"> zobowiązany jest </w:t>
      </w:r>
      <w:r w:rsidR="00551CBF" w:rsidRPr="00EF68EE">
        <w:rPr>
          <w:rFonts w:ascii="Arial" w:eastAsia="Times New Roman" w:hAnsi="Arial" w:cs="Arial"/>
          <w:lang w:eastAsia="pl-PL"/>
        </w:rPr>
        <w:t>do</w:t>
      </w:r>
      <w:r w:rsidRPr="00EF68EE">
        <w:rPr>
          <w:rFonts w:ascii="Arial" w:eastAsia="Times New Roman" w:hAnsi="Arial" w:cs="Arial"/>
          <w:lang w:eastAsia="pl-PL"/>
        </w:rPr>
        <w:t>:</w:t>
      </w:r>
    </w:p>
    <w:p w14:paraId="71E6B6E4" w14:textId="5B61FB04" w:rsidR="00C55E33" w:rsidRPr="00406A52" w:rsidRDefault="005343EF" w:rsidP="00406A52">
      <w:pPr>
        <w:widowControl w:val="0"/>
        <w:suppressAutoHyphens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F68EE">
        <w:rPr>
          <w:rFonts w:ascii="Arial" w:eastAsia="Times New Roman" w:hAnsi="Arial" w:cs="Arial"/>
          <w:lang w:eastAsia="pl-PL"/>
        </w:rPr>
        <w:t xml:space="preserve">- </w:t>
      </w:r>
      <w:r w:rsidR="00941DDB">
        <w:rPr>
          <w:rFonts w:ascii="Arial" w:eastAsia="Times New Roman" w:hAnsi="Arial" w:cs="Arial"/>
          <w:lang w:eastAsia="pl-PL"/>
        </w:rPr>
        <w:t xml:space="preserve"> </w:t>
      </w:r>
      <w:r w:rsidRPr="00EF68EE">
        <w:rPr>
          <w:rFonts w:ascii="Arial" w:eastAsia="Times New Roman" w:hAnsi="Arial" w:cs="Arial"/>
          <w:lang w:eastAsia="pl-PL"/>
        </w:rPr>
        <w:t>złożenia podania o zgodę na wyjazd zagraniczny</w:t>
      </w:r>
      <w:r w:rsidR="00596D99" w:rsidRPr="00EF68EE">
        <w:rPr>
          <w:rFonts w:ascii="Arial" w:eastAsia="Times New Roman" w:hAnsi="Arial" w:cs="Arial"/>
          <w:lang w:eastAsia="pl-PL"/>
        </w:rPr>
        <w:t xml:space="preserve"> wraz z oświadczeniem, </w:t>
      </w:r>
      <w:r w:rsidR="00596D99" w:rsidRPr="00406A52">
        <w:rPr>
          <w:rFonts w:ascii="Arial" w:eastAsia="Times New Roman" w:hAnsi="Arial" w:cs="Arial"/>
          <w:lang w:eastAsia="pl-PL"/>
        </w:rPr>
        <w:t xml:space="preserve">stanowiącym </w:t>
      </w:r>
      <w:r w:rsidR="006779FC" w:rsidRPr="00406A52">
        <w:rPr>
          <w:rFonts w:ascii="Arial" w:eastAsia="Times New Roman" w:hAnsi="Arial" w:cs="Arial"/>
          <w:lang w:eastAsia="pl-PL"/>
        </w:rPr>
        <w:t>Z</w:t>
      </w:r>
      <w:r w:rsidR="00596D99" w:rsidRPr="00406A52">
        <w:rPr>
          <w:rFonts w:ascii="Arial" w:eastAsia="Times New Roman" w:hAnsi="Arial" w:cs="Arial"/>
          <w:lang w:eastAsia="pl-PL"/>
        </w:rPr>
        <w:t xml:space="preserve">ałącznik nr </w:t>
      </w:r>
      <w:r w:rsidR="00EA65EE" w:rsidRPr="00406A52">
        <w:rPr>
          <w:rFonts w:ascii="Arial" w:eastAsia="Times New Roman" w:hAnsi="Arial" w:cs="Arial"/>
          <w:lang w:eastAsia="pl-PL"/>
        </w:rPr>
        <w:t>3</w:t>
      </w:r>
      <w:r w:rsidR="00596D99" w:rsidRPr="00406A52">
        <w:rPr>
          <w:rFonts w:ascii="Arial" w:eastAsia="Times New Roman" w:hAnsi="Arial" w:cs="Arial"/>
          <w:lang w:eastAsia="pl-PL"/>
        </w:rPr>
        <w:t xml:space="preserve"> do zarządzenia</w:t>
      </w:r>
      <w:r w:rsidR="00C55E33" w:rsidRPr="00406A52">
        <w:rPr>
          <w:rFonts w:ascii="Arial" w:eastAsia="Times New Roman" w:hAnsi="Arial" w:cs="Arial"/>
          <w:lang w:eastAsia="pl-PL"/>
        </w:rPr>
        <w:t>; złożenie podania wraz z oświadczeniem następuje w formie elektronicznej (przesłanie skanów podpisanych dokumentów), na adres</w:t>
      </w:r>
      <w:r w:rsidR="00EF68EE" w:rsidRPr="00406A52">
        <w:rPr>
          <w:rFonts w:ascii="Arial" w:eastAsia="Times New Roman" w:hAnsi="Arial" w:cs="Arial"/>
          <w:lang w:eastAsia="pl-PL"/>
        </w:rPr>
        <w:t xml:space="preserve">: </w:t>
      </w:r>
      <w:hyperlink r:id="rId7" w:history="1">
        <w:r w:rsidR="00EF68EE" w:rsidRPr="00406A52">
          <w:rPr>
            <w:rFonts w:ascii="Arial" w:eastAsia="Times New Roman" w:hAnsi="Arial" w:cs="Arial"/>
            <w:lang w:eastAsia="pl-PL"/>
          </w:rPr>
          <w:t>szkola.doktorska@uek.krakow.pl</w:t>
        </w:r>
      </w:hyperlink>
      <w:r w:rsidR="00C55E33" w:rsidRPr="00406A52">
        <w:rPr>
          <w:rFonts w:ascii="Arial" w:eastAsia="Times New Roman" w:hAnsi="Arial" w:cs="Arial"/>
          <w:lang w:eastAsia="pl-PL"/>
        </w:rPr>
        <w:t>,</w:t>
      </w:r>
    </w:p>
    <w:p w14:paraId="420055D6" w14:textId="4D373E68" w:rsidR="005343EF" w:rsidRPr="00406A52" w:rsidRDefault="00941DDB" w:rsidP="00406A52">
      <w:pPr>
        <w:widowControl w:val="0"/>
        <w:suppressAutoHyphens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06A52">
        <w:rPr>
          <w:rFonts w:ascii="Arial" w:eastAsia="Times New Roman" w:hAnsi="Arial" w:cs="Arial"/>
          <w:lang w:eastAsia="pl-PL"/>
        </w:rPr>
        <w:t xml:space="preserve">-    </w:t>
      </w:r>
      <w:r w:rsidR="005343EF" w:rsidRPr="00406A52">
        <w:rPr>
          <w:rFonts w:ascii="Arial" w:eastAsia="Times New Roman" w:hAnsi="Arial" w:cs="Arial"/>
          <w:lang w:eastAsia="pl-PL"/>
        </w:rPr>
        <w:t>uzyskania zgody Dyrektora Szkoły Doktorskiej</w:t>
      </w:r>
      <w:r w:rsidR="005B281F" w:rsidRPr="00406A52">
        <w:rPr>
          <w:rFonts w:ascii="Arial" w:eastAsia="Times New Roman" w:hAnsi="Arial" w:cs="Arial"/>
          <w:lang w:eastAsia="pl-PL"/>
        </w:rPr>
        <w:t xml:space="preserve"> UEK</w:t>
      </w:r>
      <w:r w:rsidR="005343EF" w:rsidRPr="00406A52">
        <w:rPr>
          <w:rFonts w:ascii="Arial" w:eastAsia="Times New Roman" w:hAnsi="Arial" w:cs="Arial"/>
          <w:lang w:eastAsia="pl-PL"/>
        </w:rPr>
        <w:t xml:space="preserve"> na wyjazd zagraniczny,</w:t>
      </w:r>
    </w:p>
    <w:p w14:paraId="6B67BAF3" w14:textId="022EF858" w:rsidR="00AE308F" w:rsidRDefault="005343EF" w:rsidP="00406A52">
      <w:pPr>
        <w:widowControl w:val="0"/>
        <w:suppressAutoHyphens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06A52">
        <w:rPr>
          <w:rFonts w:ascii="Arial" w:eastAsia="Times New Roman" w:hAnsi="Arial" w:cs="Arial"/>
          <w:lang w:eastAsia="pl-PL"/>
        </w:rPr>
        <w:t xml:space="preserve">- </w:t>
      </w:r>
      <w:r w:rsidR="00836C1C" w:rsidRPr="00406A52">
        <w:rPr>
          <w:rFonts w:ascii="Arial" w:eastAsia="Times New Roman" w:hAnsi="Arial" w:cs="Arial"/>
          <w:lang w:eastAsia="pl-PL"/>
        </w:rPr>
        <w:t xml:space="preserve">nabycia we własnym zakresie i na własny koszt indywidualnej polisy ubezpieczeniowej </w:t>
      </w:r>
      <w:r w:rsidR="00AE308F" w:rsidRPr="00406A52">
        <w:rPr>
          <w:rFonts w:ascii="Arial" w:eastAsia="Times New Roman" w:hAnsi="Arial" w:cs="Arial"/>
          <w:lang w:eastAsia="pl-PL"/>
        </w:rPr>
        <w:t>(</w:t>
      </w:r>
      <w:r w:rsidR="0006616E" w:rsidRPr="00406A52">
        <w:rPr>
          <w:rFonts w:ascii="Arial" w:eastAsia="Times New Roman" w:hAnsi="Arial" w:cs="Arial"/>
          <w:lang w:eastAsia="pl-PL"/>
        </w:rPr>
        <w:t>pokrywającej</w:t>
      </w:r>
      <w:r w:rsidR="00836C1C" w:rsidRPr="00406A52">
        <w:rPr>
          <w:rFonts w:ascii="Arial" w:eastAsia="Times New Roman" w:hAnsi="Arial" w:cs="Arial"/>
          <w:lang w:eastAsia="pl-PL"/>
        </w:rPr>
        <w:t xml:space="preserve"> m.in. koszty leczenia </w:t>
      </w:r>
      <w:r w:rsidR="00E02656" w:rsidRPr="00406A52">
        <w:rPr>
          <w:rFonts w:ascii="Arial" w:eastAsia="Times New Roman" w:hAnsi="Arial" w:cs="Arial"/>
          <w:lang w:eastAsia="pl-PL"/>
        </w:rPr>
        <w:t>w </w:t>
      </w:r>
      <w:r w:rsidR="00836C1C" w:rsidRPr="00406A52">
        <w:rPr>
          <w:rFonts w:ascii="Arial" w:eastAsia="Times New Roman" w:hAnsi="Arial" w:cs="Arial"/>
          <w:lang w:eastAsia="pl-PL"/>
        </w:rPr>
        <w:t>p</w:t>
      </w:r>
      <w:r w:rsidR="00B619EC" w:rsidRPr="00406A52">
        <w:rPr>
          <w:rFonts w:ascii="Arial" w:eastAsia="Times New Roman" w:hAnsi="Arial" w:cs="Arial"/>
          <w:lang w:eastAsia="pl-PL"/>
        </w:rPr>
        <w:t>rzypadku zachorowania na COVID-</w:t>
      </w:r>
      <w:r w:rsidR="00836C1C" w:rsidRPr="00406A52">
        <w:rPr>
          <w:rFonts w:ascii="Arial" w:eastAsia="Times New Roman" w:hAnsi="Arial" w:cs="Arial"/>
          <w:lang w:eastAsia="pl-PL"/>
        </w:rPr>
        <w:t>19</w:t>
      </w:r>
      <w:r w:rsidR="00AE308F" w:rsidRPr="00406A52">
        <w:rPr>
          <w:rFonts w:ascii="Arial" w:eastAsia="Times New Roman" w:hAnsi="Arial" w:cs="Arial"/>
          <w:lang w:eastAsia="pl-PL"/>
        </w:rPr>
        <w:t>)</w:t>
      </w:r>
      <w:r w:rsidR="00C55E33" w:rsidRPr="00406A52">
        <w:rPr>
          <w:rFonts w:ascii="Arial" w:eastAsia="Times New Roman" w:hAnsi="Arial" w:cs="Arial"/>
          <w:lang w:eastAsia="pl-PL"/>
        </w:rPr>
        <w:t>, o której mowa w oświadczeniu</w:t>
      </w:r>
      <w:r w:rsidR="00836C1C" w:rsidRPr="00406A52">
        <w:rPr>
          <w:rFonts w:ascii="Arial" w:eastAsia="Times New Roman" w:hAnsi="Arial" w:cs="Arial"/>
          <w:lang w:eastAsia="pl-PL"/>
        </w:rPr>
        <w:t xml:space="preserve"> oraz do przedstawienia jej</w:t>
      </w:r>
      <w:r w:rsidR="00836C1C" w:rsidRPr="0093372C">
        <w:rPr>
          <w:rFonts w:ascii="Arial" w:eastAsia="Times New Roman" w:hAnsi="Arial" w:cs="Arial"/>
          <w:lang w:eastAsia="pl-PL"/>
        </w:rPr>
        <w:t xml:space="preserve"> pracownikowi Centrum Kształcenia Doktorantów i Obsługi Postępowań Doktoranckich</w:t>
      </w:r>
      <w:r w:rsidR="00C55E33" w:rsidRPr="0093372C">
        <w:rPr>
          <w:rFonts w:ascii="Arial" w:eastAsia="Times New Roman" w:hAnsi="Arial" w:cs="Arial"/>
          <w:lang w:eastAsia="pl-PL"/>
        </w:rPr>
        <w:t>.</w:t>
      </w:r>
    </w:p>
    <w:p w14:paraId="70F6D45D" w14:textId="77777777" w:rsidR="00836C1C" w:rsidRPr="00C20A21" w:rsidRDefault="00836C1C" w:rsidP="00406A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20A21">
        <w:rPr>
          <w:rFonts w:ascii="Arial" w:eastAsia="Times New Roman" w:hAnsi="Arial" w:cs="Arial"/>
          <w:lang w:eastAsia="pl-PL"/>
        </w:rPr>
        <w:t>Dopuszcza się możliwość służbowych wyjazdów zagranicznych pracowników.</w:t>
      </w:r>
    </w:p>
    <w:p w14:paraId="071A4400" w14:textId="06E10AD7" w:rsidR="00836C1C" w:rsidRPr="00941DDB" w:rsidRDefault="00836C1C" w:rsidP="00406A52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941DDB">
        <w:rPr>
          <w:rFonts w:ascii="Arial" w:eastAsia="Times New Roman" w:hAnsi="Arial" w:cs="Arial"/>
          <w:lang w:eastAsia="pl-PL"/>
        </w:rPr>
        <w:t>Pracownik, który ubiega się o służbowy wyjazd zagraniczny, zobowiązany jest do:</w:t>
      </w:r>
    </w:p>
    <w:p w14:paraId="15AF60F6" w14:textId="006A3403" w:rsidR="00F51FE4" w:rsidRPr="00406A52" w:rsidRDefault="00F51FE4" w:rsidP="00406A52">
      <w:pPr>
        <w:widowControl w:val="0"/>
        <w:suppressAutoHyphens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941DDB">
        <w:rPr>
          <w:rFonts w:ascii="Arial" w:eastAsia="Times New Roman" w:hAnsi="Arial" w:cs="Arial"/>
          <w:shd w:val="clear" w:color="auto" w:fill="FFFFFF"/>
          <w:lang w:eastAsia="pl-PL"/>
        </w:rPr>
        <w:t>-</w:t>
      </w:r>
      <w:r w:rsidRPr="00941DDB">
        <w:rPr>
          <w:rFonts w:ascii="Arial" w:eastAsia="Times New Roman" w:hAnsi="Arial" w:cs="Arial"/>
          <w:shd w:val="clear" w:color="auto" w:fill="FFFFFF"/>
          <w:lang w:eastAsia="pl-PL"/>
        </w:rPr>
        <w:tab/>
      </w:r>
      <w:r w:rsidR="00836C1C" w:rsidRPr="00941DDB">
        <w:rPr>
          <w:rFonts w:ascii="Arial" w:eastAsia="Times New Roman" w:hAnsi="Arial" w:cs="Arial"/>
          <w:shd w:val="clear" w:color="auto" w:fill="FFFFFF"/>
          <w:lang w:eastAsia="pl-PL"/>
        </w:rPr>
        <w:t xml:space="preserve">złożenia wniosku wyjazdowego wraz z oświadczeniem </w:t>
      </w:r>
      <w:r w:rsidR="006E60B0" w:rsidRPr="00941DDB">
        <w:rPr>
          <w:rFonts w:ascii="Arial" w:eastAsia="Times New Roman" w:hAnsi="Arial" w:cs="Arial"/>
          <w:shd w:val="clear" w:color="auto" w:fill="FFFFFF"/>
          <w:lang w:eastAsia="pl-PL"/>
        </w:rPr>
        <w:t xml:space="preserve">stanowiącym </w:t>
      </w:r>
      <w:r w:rsidR="006E60B0" w:rsidRPr="00406A52">
        <w:rPr>
          <w:rFonts w:ascii="Arial" w:eastAsia="Times New Roman" w:hAnsi="Arial" w:cs="Arial"/>
          <w:lang w:eastAsia="pl-PL"/>
        </w:rPr>
        <w:t xml:space="preserve">Załącznik nr </w:t>
      </w:r>
      <w:r w:rsidR="00EC334C" w:rsidRPr="00406A52">
        <w:rPr>
          <w:rFonts w:ascii="Arial" w:eastAsia="Times New Roman" w:hAnsi="Arial" w:cs="Arial"/>
          <w:lang w:eastAsia="pl-PL"/>
        </w:rPr>
        <w:t>4</w:t>
      </w:r>
      <w:r w:rsidR="006E60B0" w:rsidRPr="00406A52">
        <w:rPr>
          <w:rFonts w:ascii="Arial" w:eastAsia="Times New Roman" w:hAnsi="Arial" w:cs="Arial"/>
          <w:lang w:eastAsia="pl-PL"/>
        </w:rPr>
        <w:t xml:space="preserve"> do niniejszego zarządzenia </w:t>
      </w:r>
      <w:r w:rsidR="00836C1C" w:rsidRPr="00406A52">
        <w:rPr>
          <w:rFonts w:ascii="Arial" w:eastAsia="Times New Roman" w:hAnsi="Arial" w:cs="Arial"/>
          <w:lang w:eastAsia="pl-PL"/>
        </w:rPr>
        <w:t xml:space="preserve">(wzory zamieszczone są na stronie internetowej DWM, w zakładce formularze i procedury wyjazdowe: http://www.iro.uek.krakow.pl/wyjazdy/formularze-i-procedury-wyjazdowe.html); złożenie wniosku wyjazdowego wraz </w:t>
      </w:r>
      <w:r w:rsidR="00BD4D0F" w:rsidRPr="00406A52">
        <w:rPr>
          <w:rFonts w:ascii="Arial" w:eastAsia="Times New Roman" w:hAnsi="Arial" w:cs="Arial"/>
          <w:lang w:eastAsia="pl-PL"/>
        </w:rPr>
        <w:t>z </w:t>
      </w:r>
      <w:r w:rsidR="00836C1C" w:rsidRPr="00406A52">
        <w:rPr>
          <w:rFonts w:ascii="Arial" w:eastAsia="Times New Roman" w:hAnsi="Arial" w:cs="Arial"/>
          <w:lang w:eastAsia="pl-PL"/>
        </w:rPr>
        <w:t>oświadczeniem następuje w formie papierowej,</w:t>
      </w:r>
    </w:p>
    <w:p w14:paraId="0427703F" w14:textId="4687DB23" w:rsidR="00836C1C" w:rsidRPr="00406A52" w:rsidRDefault="00F51FE4" w:rsidP="00406A52">
      <w:pPr>
        <w:widowControl w:val="0"/>
        <w:suppressAutoHyphens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06A52">
        <w:rPr>
          <w:rFonts w:ascii="Arial" w:eastAsia="Times New Roman" w:hAnsi="Arial" w:cs="Arial"/>
          <w:lang w:eastAsia="pl-PL"/>
        </w:rPr>
        <w:t>-</w:t>
      </w:r>
      <w:r w:rsidRPr="00406A52">
        <w:rPr>
          <w:rFonts w:ascii="Arial" w:eastAsia="Times New Roman" w:hAnsi="Arial" w:cs="Arial"/>
          <w:lang w:eastAsia="pl-PL"/>
        </w:rPr>
        <w:tab/>
      </w:r>
      <w:r w:rsidR="00836C1C" w:rsidRPr="00406A52">
        <w:rPr>
          <w:rFonts w:ascii="Arial" w:eastAsia="Times New Roman" w:hAnsi="Arial" w:cs="Arial"/>
          <w:lang w:eastAsia="pl-PL"/>
        </w:rPr>
        <w:t xml:space="preserve">uzyskania zgody kierującego/delegującego na wyjazd, zgodnie </w:t>
      </w:r>
      <w:r w:rsidR="00BD4D0F" w:rsidRPr="00406A52">
        <w:rPr>
          <w:rFonts w:ascii="Arial" w:eastAsia="Times New Roman" w:hAnsi="Arial" w:cs="Arial"/>
          <w:lang w:eastAsia="pl-PL"/>
        </w:rPr>
        <w:t>z </w:t>
      </w:r>
      <w:r w:rsidR="00836C1C" w:rsidRPr="00406A52">
        <w:rPr>
          <w:rFonts w:ascii="Arial" w:eastAsia="Times New Roman" w:hAnsi="Arial" w:cs="Arial"/>
          <w:lang w:eastAsia="pl-PL"/>
        </w:rPr>
        <w:t>procedurami wynikającymi z Zarządzenia Rektora nr R-0121-10/2018 w sprawie zasad kierowania pracowników UEK i osób wykonujących umowy cywilno-prawne za granicę oraz zasad odbywania podróży służbowych poza granicami kraju.</w:t>
      </w:r>
    </w:p>
    <w:p w14:paraId="44170E53" w14:textId="1E9439E7" w:rsidR="008E3C63" w:rsidRDefault="00836C1C" w:rsidP="00406A52">
      <w:pPr>
        <w:pStyle w:val="Akapitzlist"/>
        <w:widowControl w:val="0"/>
        <w:numPr>
          <w:ilvl w:val="1"/>
          <w:numId w:val="35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C20A21">
        <w:rPr>
          <w:rFonts w:ascii="Arial" w:eastAsia="Times New Roman" w:hAnsi="Arial" w:cs="Arial"/>
          <w:lang w:eastAsia="pl-PL"/>
        </w:rPr>
        <w:t>Pracownik wyjeżdżający na służbowy wyjazd zagraniczny, zostaje objęty rozszerzonym  ubezpieczeniem, pokry</w:t>
      </w:r>
      <w:r w:rsidR="00F51FE4" w:rsidRPr="00C20A21">
        <w:rPr>
          <w:rFonts w:ascii="Arial" w:eastAsia="Times New Roman" w:hAnsi="Arial" w:cs="Arial"/>
          <w:lang w:eastAsia="pl-PL"/>
        </w:rPr>
        <w:t>wającym m.in. koszty leczenia w </w:t>
      </w:r>
      <w:r w:rsidRPr="00C20A21">
        <w:rPr>
          <w:rFonts w:ascii="Arial" w:eastAsia="Times New Roman" w:hAnsi="Arial" w:cs="Arial"/>
          <w:lang w:eastAsia="pl-PL"/>
        </w:rPr>
        <w:t>przypadku zachorowania na COVID-19. Ogólne Warunki Ubezpieczenia dostępne są na stronie internetowej Działu W</w:t>
      </w:r>
      <w:r w:rsidR="00F51FE4" w:rsidRPr="00C20A21">
        <w:rPr>
          <w:rFonts w:ascii="Arial" w:eastAsia="Times New Roman" w:hAnsi="Arial" w:cs="Arial"/>
          <w:lang w:eastAsia="pl-PL"/>
        </w:rPr>
        <w:t>spółpracy    Międzynarodowej, w </w:t>
      </w:r>
      <w:r w:rsidRPr="00C20A21">
        <w:rPr>
          <w:rFonts w:ascii="Arial" w:eastAsia="Times New Roman" w:hAnsi="Arial" w:cs="Arial"/>
          <w:lang w:eastAsia="pl-PL"/>
        </w:rPr>
        <w:t xml:space="preserve">zakładce „Formularze i Procedury Wyjazdowe”: http://www.iro.uek.krakow.pl/wyjazdy/formularze-i-procedury-wyjazdowe.html. Pracownik zobowiązany jest do zapoznania się z OWU. </w:t>
      </w:r>
    </w:p>
    <w:p w14:paraId="6F62B905" w14:textId="1747F7E5" w:rsidR="00FF6A09" w:rsidRPr="00941DDB" w:rsidRDefault="00292074" w:rsidP="00406A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Dopuszcza się możliwość wyjazdów zagranicznych</w:t>
      </w:r>
      <w:r w:rsidRPr="00941DDB">
        <w:rPr>
          <w:rFonts w:ascii="Arial" w:eastAsia="Times New Roman" w:hAnsi="Arial" w:cs="Arial"/>
          <w:lang w:eastAsia="pl-PL"/>
        </w:rPr>
        <w:t xml:space="preserve"> uczestników </w:t>
      </w:r>
      <w:r w:rsidR="00F02C11" w:rsidRPr="005F1AB3">
        <w:rPr>
          <w:rFonts w:ascii="Arial" w:eastAsia="Times New Roman" w:hAnsi="Arial" w:cs="Arial"/>
          <w:lang w:eastAsia="pl-PL"/>
        </w:rPr>
        <w:t xml:space="preserve">studiów MBA </w:t>
      </w:r>
      <w:r w:rsidR="00F02C11">
        <w:rPr>
          <w:rFonts w:ascii="Arial" w:eastAsia="Times New Roman" w:hAnsi="Arial" w:cs="Arial"/>
          <w:lang w:eastAsia="pl-PL"/>
        </w:rPr>
        <w:t>lub</w:t>
      </w:r>
      <w:r w:rsidR="00F02C11" w:rsidRPr="005F1AB3">
        <w:rPr>
          <w:rFonts w:ascii="Arial" w:eastAsia="Times New Roman" w:hAnsi="Arial" w:cs="Arial"/>
          <w:lang w:eastAsia="pl-PL"/>
        </w:rPr>
        <w:t xml:space="preserve"> studiów podyplomowych</w:t>
      </w:r>
      <w:r w:rsidR="00F02C11" w:rsidRPr="00941DDB" w:rsidDel="00F02C11">
        <w:rPr>
          <w:rFonts w:ascii="Arial" w:eastAsia="Times New Roman" w:hAnsi="Arial" w:cs="Arial"/>
          <w:lang w:eastAsia="pl-PL"/>
        </w:rPr>
        <w:t xml:space="preserve"> </w:t>
      </w:r>
      <w:r w:rsidRPr="00941DDB">
        <w:rPr>
          <w:rFonts w:ascii="Arial" w:eastAsia="Times New Roman" w:hAnsi="Arial" w:cs="Arial"/>
          <w:lang w:eastAsia="pl-PL"/>
        </w:rPr>
        <w:t>realizowanych we współpracy z uczelniami</w:t>
      </w:r>
      <w:r w:rsidRPr="00941DDB">
        <w:rPr>
          <w:rFonts w:ascii="Arial" w:eastAsia="Times New Roman" w:hAnsi="Arial" w:cs="Arial"/>
          <w:lang w:eastAsia="pl-PL"/>
        </w:rPr>
        <w:br/>
        <w:t xml:space="preserve">zagranicznymi, gdy wyjazd taki stanowi integralną </w:t>
      </w:r>
      <w:r w:rsidRPr="00DB75DA">
        <w:rPr>
          <w:rFonts w:ascii="Arial" w:eastAsia="Times New Roman" w:hAnsi="Arial" w:cs="Arial"/>
          <w:lang w:eastAsia="pl-PL"/>
        </w:rPr>
        <w:t>cz</w:t>
      </w:r>
      <w:r w:rsidR="008956E8" w:rsidRPr="00941DDB">
        <w:rPr>
          <w:rFonts w:ascii="Arial" w:eastAsia="Times New Roman" w:hAnsi="Arial" w:cs="Arial"/>
          <w:lang w:eastAsia="pl-PL"/>
        </w:rPr>
        <w:t>ęść programu studiów.</w:t>
      </w:r>
    </w:p>
    <w:p w14:paraId="4F8ECD67" w14:textId="151C78E6" w:rsidR="00EA65EE" w:rsidRDefault="000B5E31" w:rsidP="00406A52">
      <w:pPr>
        <w:pStyle w:val="Akapitzlist"/>
        <w:widowControl w:val="0"/>
        <w:numPr>
          <w:ilvl w:val="1"/>
          <w:numId w:val="40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EA65EE">
        <w:rPr>
          <w:rFonts w:ascii="Arial" w:eastAsia="Times New Roman" w:hAnsi="Arial" w:cs="Arial"/>
          <w:lang w:eastAsia="pl-PL"/>
        </w:rPr>
        <w:t>onieczność</w:t>
      </w:r>
      <w:r w:rsidR="00EA65EE" w:rsidRPr="00C20A21">
        <w:rPr>
          <w:rFonts w:ascii="Arial" w:eastAsia="Times New Roman" w:hAnsi="Arial" w:cs="Arial"/>
          <w:lang w:eastAsia="pl-PL"/>
        </w:rPr>
        <w:t xml:space="preserve"> wyjazdu</w:t>
      </w:r>
      <w:r w:rsidR="00EA65EE">
        <w:rPr>
          <w:rFonts w:ascii="Arial" w:eastAsia="Times New Roman" w:hAnsi="Arial" w:cs="Arial"/>
          <w:lang w:eastAsia="pl-PL"/>
        </w:rPr>
        <w:t xml:space="preserve"> zagranicznego</w:t>
      </w:r>
      <w:r w:rsidR="00EA65EE" w:rsidRPr="00C20A21">
        <w:rPr>
          <w:rFonts w:ascii="Arial" w:eastAsia="Times New Roman" w:hAnsi="Arial" w:cs="Arial"/>
          <w:lang w:eastAsia="pl-PL"/>
        </w:rPr>
        <w:t xml:space="preserve"> </w:t>
      </w:r>
      <w:r w:rsidR="00EA65EE">
        <w:rPr>
          <w:rFonts w:ascii="Arial" w:eastAsia="Times New Roman" w:hAnsi="Arial" w:cs="Arial"/>
          <w:lang w:eastAsia="pl-PL"/>
        </w:rPr>
        <w:t xml:space="preserve">uczestnika potwierdzana jest </w:t>
      </w:r>
      <w:r w:rsidR="00EA65EE" w:rsidRPr="00C20A21">
        <w:rPr>
          <w:rFonts w:ascii="Arial" w:eastAsia="Times New Roman" w:hAnsi="Arial" w:cs="Arial"/>
          <w:lang w:eastAsia="pl-PL"/>
        </w:rPr>
        <w:t>prze</w:t>
      </w:r>
      <w:r w:rsidR="00C2762B">
        <w:rPr>
          <w:rFonts w:ascii="Arial" w:eastAsia="Times New Roman" w:hAnsi="Arial" w:cs="Arial"/>
          <w:lang w:eastAsia="pl-PL"/>
        </w:rPr>
        <w:t>z kierownika jednostki organizacyjnej prowadzącej studia</w:t>
      </w:r>
      <w:r w:rsidR="00EA65EE">
        <w:rPr>
          <w:rFonts w:ascii="Arial" w:eastAsia="Times New Roman" w:hAnsi="Arial" w:cs="Arial"/>
          <w:lang w:eastAsia="pl-PL"/>
        </w:rPr>
        <w:t>:</w:t>
      </w:r>
    </w:p>
    <w:p w14:paraId="2D08ED69" w14:textId="2E41298C" w:rsidR="00EA65EE" w:rsidRPr="00C20A21" w:rsidRDefault="00EA65EE" w:rsidP="00406A52">
      <w:pPr>
        <w:pStyle w:val="Akapitzlist"/>
        <w:widowControl w:val="0"/>
        <w:numPr>
          <w:ilvl w:val="1"/>
          <w:numId w:val="40"/>
        </w:numPr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Uczestnik studiów MBA lub studiów podyplomowych, który</w:t>
      </w:r>
      <w:r w:rsidRPr="00C20A21">
        <w:rPr>
          <w:rFonts w:ascii="Arial" w:eastAsia="Times New Roman" w:hAnsi="Arial" w:cs="Arial"/>
          <w:lang w:eastAsia="pl-PL"/>
        </w:rPr>
        <w:t xml:space="preserve"> ubiega się </w:t>
      </w:r>
      <w:r w:rsidR="00BD4D0F">
        <w:rPr>
          <w:rFonts w:ascii="Arial" w:eastAsia="Times New Roman" w:hAnsi="Arial" w:cs="Arial"/>
          <w:lang w:eastAsia="pl-PL"/>
        </w:rPr>
        <w:t>o </w:t>
      </w:r>
      <w:r w:rsidRPr="00C20A21">
        <w:rPr>
          <w:rFonts w:ascii="Arial" w:eastAsia="Times New Roman" w:hAnsi="Arial" w:cs="Arial"/>
          <w:lang w:eastAsia="pl-PL"/>
        </w:rPr>
        <w:t>wyjazd zagraniczny, zobowiązany jest do:</w:t>
      </w:r>
    </w:p>
    <w:p w14:paraId="4A889535" w14:textId="55FDE83C" w:rsidR="00EA65EE" w:rsidRPr="00406A52" w:rsidRDefault="00EA65EE" w:rsidP="00406A52">
      <w:pPr>
        <w:widowControl w:val="0"/>
        <w:suppressAutoHyphens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941DDB">
        <w:rPr>
          <w:rFonts w:ascii="Arial" w:eastAsia="Times New Roman" w:hAnsi="Arial" w:cs="Arial"/>
          <w:shd w:val="clear" w:color="auto" w:fill="FFFFFF"/>
          <w:lang w:eastAsia="pl-PL"/>
        </w:rPr>
        <w:t>-</w:t>
      </w:r>
      <w:r w:rsidRPr="00941DDB">
        <w:rPr>
          <w:rFonts w:ascii="Arial" w:eastAsia="Times New Roman" w:hAnsi="Arial" w:cs="Arial"/>
          <w:shd w:val="clear" w:color="auto" w:fill="FFFFFF"/>
          <w:lang w:eastAsia="pl-PL"/>
        </w:rPr>
        <w:tab/>
        <w:t xml:space="preserve">złożenia podania o zgodę na wyjazd zagraniczny wraz z oświadczeniem (wzór </w:t>
      </w:r>
      <w:r w:rsidRPr="00406A52">
        <w:rPr>
          <w:rFonts w:ascii="Arial" w:eastAsia="Times New Roman" w:hAnsi="Arial" w:cs="Arial"/>
          <w:lang w:eastAsia="pl-PL"/>
        </w:rPr>
        <w:t>stanowi Załącznik nr 3 do niniejszego zarządzenia); złożenie podania wraz z oświadczeniem następuje w formie elektronicznej (przesłanie skanów</w:t>
      </w:r>
      <w:r w:rsidR="00655288">
        <w:rPr>
          <w:rFonts w:ascii="Arial" w:eastAsia="Times New Roman" w:hAnsi="Arial" w:cs="Arial"/>
          <w:lang w:eastAsia="pl-PL"/>
        </w:rPr>
        <w:t xml:space="preserve"> podpisanych dokumentów),</w:t>
      </w:r>
    </w:p>
    <w:p w14:paraId="74D0F7B4" w14:textId="4387BD20" w:rsidR="00EA65EE" w:rsidRPr="00406A52" w:rsidRDefault="00EA65EE" w:rsidP="00406A52">
      <w:pPr>
        <w:widowControl w:val="0"/>
        <w:suppressAutoHyphens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06A52">
        <w:rPr>
          <w:rFonts w:ascii="Arial" w:eastAsia="Times New Roman" w:hAnsi="Arial" w:cs="Arial"/>
          <w:lang w:eastAsia="pl-PL"/>
        </w:rPr>
        <w:t>-</w:t>
      </w:r>
      <w:r w:rsidRPr="00406A52">
        <w:rPr>
          <w:rFonts w:ascii="Arial" w:eastAsia="Times New Roman" w:hAnsi="Arial" w:cs="Arial"/>
          <w:lang w:eastAsia="pl-PL"/>
        </w:rPr>
        <w:tab/>
        <w:t>uzyskania zgo</w:t>
      </w:r>
      <w:r w:rsidR="00C2762B" w:rsidRPr="00406A52">
        <w:rPr>
          <w:rFonts w:ascii="Arial" w:eastAsia="Times New Roman" w:hAnsi="Arial" w:cs="Arial"/>
          <w:lang w:eastAsia="pl-PL"/>
        </w:rPr>
        <w:t>dy kierownika jednostki organizacyjnej prowadzącej studia</w:t>
      </w:r>
      <w:r w:rsidRPr="00406A52">
        <w:rPr>
          <w:rFonts w:ascii="Arial" w:eastAsia="Times New Roman" w:hAnsi="Arial" w:cs="Arial"/>
          <w:lang w:eastAsia="pl-PL"/>
        </w:rPr>
        <w:t xml:space="preserve"> na wyjazd zagraniczny, </w:t>
      </w:r>
    </w:p>
    <w:p w14:paraId="0FBBB259" w14:textId="77777777" w:rsidR="00EA65EE" w:rsidRPr="00406A52" w:rsidRDefault="00EA65EE" w:rsidP="00406A52">
      <w:pPr>
        <w:widowControl w:val="0"/>
        <w:suppressAutoHyphens/>
        <w:spacing w:after="0" w:line="240" w:lineRule="auto"/>
        <w:ind w:left="1276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06A52">
        <w:rPr>
          <w:rFonts w:ascii="Arial" w:eastAsia="Times New Roman" w:hAnsi="Arial" w:cs="Arial"/>
          <w:lang w:eastAsia="pl-PL"/>
        </w:rPr>
        <w:t>-</w:t>
      </w:r>
      <w:r w:rsidRPr="00406A52">
        <w:rPr>
          <w:rFonts w:ascii="Arial" w:eastAsia="Times New Roman" w:hAnsi="Arial" w:cs="Arial"/>
          <w:lang w:eastAsia="pl-PL"/>
        </w:rPr>
        <w:tab/>
        <w:t>nabycia we własnym zakresie i na własny koszt indywidualnej polisy ubezpieczeniowej (pokrywającej m.in. koszty leczenia w przypadku zachorowania na COVID-19), o której mowa w oświadczeniu.</w:t>
      </w:r>
    </w:p>
    <w:p w14:paraId="7FE299C8" w14:textId="5A2A90D4" w:rsidR="00CD5A4F" w:rsidRDefault="00406A52" w:rsidP="00406A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Oryginały d</w:t>
      </w:r>
      <w:r w:rsidR="00BF1791" w:rsidRPr="00941DDB">
        <w:rPr>
          <w:rFonts w:ascii="Arial" w:eastAsia="Times New Roman" w:hAnsi="Arial" w:cs="Arial"/>
          <w:lang w:eastAsia="pl-PL"/>
        </w:rPr>
        <w:t xml:space="preserve">okumenty przysyłane w formie skanów przedstawiane są do wglądu na żądanie Uczelni. </w:t>
      </w:r>
    </w:p>
    <w:p w14:paraId="74FE52D8" w14:textId="5BBD169D" w:rsidR="00DB75DA" w:rsidRDefault="00DB75DA" w:rsidP="00DB75DA">
      <w:pPr>
        <w:pStyle w:val="Akapitzlist"/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</w:p>
    <w:p w14:paraId="401EB9E0" w14:textId="77777777" w:rsidR="00DB75DA" w:rsidRPr="00DB75DA" w:rsidRDefault="00DB75DA" w:rsidP="00DB75DA">
      <w:pPr>
        <w:pStyle w:val="Akapitzlist"/>
        <w:widowControl w:val="0"/>
        <w:suppressAutoHyphens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</w:p>
    <w:p w14:paraId="3CA89159" w14:textId="7888B18A" w:rsidR="00FE28B2" w:rsidRPr="00DB75DA" w:rsidRDefault="00FE28B2" w:rsidP="00E602E3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DB75DA">
        <w:rPr>
          <w:rFonts w:ascii="Arial" w:hAnsi="Arial" w:cs="Arial"/>
          <w:b/>
          <w:bCs/>
        </w:rPr>
        <w:t>§1 ust. 3 Zarządzenia otrzymuje brzmienie:</w:t>
      </w:r>
    </w:p>
    <w:p w14:paraId="015290E5" w14:textId="67925129" w:rsidR="00FE28B2" w:rsidRPr="005F1AB3" w:rsidRDefault="00FE28B2" w:rsidP="005F1AB3">
      <w:pPr>
        <w:rPr>
          <w:rFonts w:ascii="Arial" w:hAnsi="Arial" w:cs="Arial"/>
          <w:b/>
          <w:bCs/>
        </w:rPr>
      </w:pPr>
    </w:p>
    <w:p w14:paraId="64AB0DA5" w14:textId="46B82F3F" w:rsidR="00FE28B2" w:rsidRDefault="00FE28B2" w:rsidP="000646AC">
      <w:pPr>
        <w:pStyle w:val="Akapitzlist"/>
        <w:widowControl w:val="0"/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5F1AB3">
        <w:rPr>
          <w:rFonts w:ascii="Arial" w:eastAsia="Times New Roman" w:hAnsi="Arial" w:cs="Arial"/>
          <w:lang w:eastAsia="pl-PL"/>
        </w:rPr>
        <w:t>Wstrzymuje się przyjazdy gości zagranicznych do Uniwersytetu Ekonomicznego</w:t>
      </w:r>
      <w:r w:rsidR="000646AC">
        <w:rPr>
          <w:rFonts w:ascii="Arial" w:eastAsia="Times New Roman" w:hAnsi="Arial" w:cs="Arial"/>
          <w:lang w:eastAsia="pl-PL"/>
        </w:rPr>
        <w:t xml:space="preserve"> w</w:t>
      </w:r>
      <w:r w:rsidRPr="00C20A21">
        <w:rPr>
          <w:rFonts w:ascii="Arial" w:eastAsia="Times New Roman" w:hAnsi="Arial" w:cs="Arial"/>
          <w:lang w:eastAsia="pl-PL"/>
        </w:rPr>
        <w:t xml:space="preserve"> Krakowie, z </w:t>
      </w:r>
      <w:r w:rsidRPr="008A3642">
        <w:rPr>
          <w:rFonts w:ascii="Arial" w:eastAsia="Times New Roman" w:hAnsi="Arial" w:cs="Arial"/>
          <w:lang w:eastAsia="pl-PL"/>
        </w:rPr>
        <w:t>uwzględnieniem wyjątków wskazanych poniżej.</w:t>
      </w:r>
    </w:p>
    <w:p w14:paraId="5A17901A" w14:textId="77777777" w:rsidR="00057262" w:rsidRPr="005F1AB3" w:rsidRDefault="00057262" w:rsidP="005F1AB3">
      <w:pPr>
        <w:widowControl w:val="0"/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73500BC6" w14:textId="01B047F7" w:rsidR="00F434D3" w:rsidRPr="00C20A21" w:rsidRDefault="00F434D3" w:rsidP="00F434D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F7A61">
        <w:rPr>
          <w:rFonts w:ascii="Arial" w:eastAsia="Times New Roman" w:hAnsi="Arial" w:cs="Arial"/>
          <w:lang w:eastAsia="pl-PL"/>
        </w:rPr>
        <w:t>Dopuszcza się możliwość indywidualnych służbowych przyjazdów na Uczelnię pracowników</w:t>
      </w:r>
      <w:r w:rsidRPr="00C20A21">
        <w:rPr>
          <w:rFonts w:ascii="Arial" w:eastAsia="Times New Roman" w:hAnsi="Arial" w:cs="Arial"/>
          <w:lang w:eastAsia="pl-PL"/>
        </w:rPr>
        <w:t xml:space="preserve"> zagranicznych, a także studentów zagranicznych i doktorantów </w:t>
      </w:r>
      <w:r w:rsidRPr="00C20A21">
        <w:rPr>
          <w:rFonts w:ascii="Arial" w:eastAsia="Times New Roman" w:hAnsi="Arial" w:cs="Arial"/>
          <w:lang w:eastAsia="pl-PL"/>
        </w:rPr>
        <w:lastRenderedPageBreak/>
        <w:t>zagranicznych celem odbycia studiów lub praktyki, jeżeli realizacja ustalonego programu wymaga obecności studenta/doktoranta na Uczelni, z zachowaniem obowiązujących przepisów sanitarnych.</w:t>
      </w:r>
    </w:p>
    <w:p w14:paraId="6663C380" w14:textId="5E37F883" w:rsidR="00057262" w:rsidRPr="000B5E31" w:rsidRDefault="00F434D3" w:rsidP="000B5E31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B5E31">
        <w:rPr>
          <w:rFonts w:ascii="Arial" w:eastAsia="Times New Roman" w:hAnsi="Arial" w:cs="Arial"/>
          <w:lang w:eastAsia="pl-PL"/>
        </w:rPr>
        <w:t>Z wyłączeniem mobilności wynikającej z realizacji umów o współpracy z partnerami zagranicznymi, koordynowanej przez Dział Współpracy Międzynarodowej („DWM”), właściwa jednostka organizacyjna Uczelni zobowiązana jest każdorazowo uzyskać pisemną zgodę Rektora lub właściwego Prorektora na przyjazd pracownika zagranicznego lub studenta zagranicznego, a w przypadku przyjazdu doktoranta zgodę Dyrektora Szkoły Doktorskiej UEK</w:t>
      </w:r>
      <w:r w:rsidR="00057262" w:rsidRPr="000B5E31">
        <w:rPr>
          <w:rFonts w:ascii="Arial" w:eastAsia="Times New Roman" w:hAnsi="Arial" w:cs="Arial"/>
          <w:lang w:eastAsia="pl-PL"/>
        </w:rPr>
        <w:t>.</w:t>
      </w:r>
    </w:p>
    <w:p w14:paraId="74DF21EE" w14:textId="77777777" w:rsidR="00057262" w:rsidRDefault="00F434D3" w:rsidP="005F1AB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037D9">
        <w:rPr>
          <w:rFonts w:ascii="Arial" w:eastAsia="Times New Roman" w:hAnsi="Arial" w:cs="Arial"/>
          <w:lang w:eastAsia="pl-PL"/>
        </w:rPr>
        <w:t>Przyjeżdżający z zagranicy pracownik zagraniczny, student zagraniczny lub doktorant zagraniczny zobowiązany jest do złożenia oświadczenia, którego wzór stanowi Załącznik nr 5 do niniejszego zarządzenia</w:t>
      </w:r>
      <w:r w:rsidR="00057262">
        <w:rPr>
          <w:rFonts w:ascii="Arial" w:eastAsia="Times New Roman" w:hAnsi="Arial" w:cs="Arial"/>
          <w:lang w:eastAsia="pl-PL"/>
        </w:rPr>
        <w:t>.</w:t>
      </w:r>
    </w:p>
    <w:p w14:paraId="109F5707" w14:textId="2BBE9450" w:rsidR="00057262" w:rsidRPr="006037D9" w:rsidRDefault="00F434D3" w:rsidP="005F1AB3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F1AB3">
        <w:rPr>
          <w:rFonts w:ascii="Arial" w:eastAsia="Times New Roman" w:hAnsi="Arial" w:cs="Arial"/>
          <w:lang w:eastAsia="pl-PL"/>
        </w:rPr>
        <w:t>Przyjeżdżający z zagranicy pracownik zagraniczny, student zagraniczny lub doktorant zagraniczny musi posiadać wykupione przed wyjazdem we własnym zakresie i</w:t>
      </w:r>
      <w:r w:rsidR="00C20A21" w:rsidRPr="005F1AB3">
        <w:rPr>
          <w:rFonts w:ascii="Arial" w:eastAsia="Times New Roman" w:hAnsi="Arial" w:cs="Arial"/>
          <w:lang w:eastAsia="pl-PL"/>
        </w:rPr>
        <w:t> </w:t>
      </w:r>
      <w:r w:rsidRPr="005F1AB3">
        <w:rPr>
          <w:rFonts w:ascii="Arial" w:eastAsia="Times New Roman" w:hAnsi="Arial" w:cs="Arial"/>
          <w:lang w:eastAsia="pl-PL"/>
        </w:rPr>
        <w:t>uznawane w Polsce ubezpieczenie (obejmujące m.in. zabezpieczenie ryzyka utraty życia i zdrowia, koszty leczenia i następstwa nieszczęśliwych wypadków, w tym związane z COVID-19) na czas pobytu w Polsce oraz podróży w obie strony. Powyższe jest potwierdzane przez pracownika lub studenta w oświadczeni</w:t>
      </w:r>
      <w:r w:rsidR="00D25959">
        <w:rPr>
          <w:rFonts w:ascii="Arial" w:eastAsia="Times New Roman" w:hAnsi="Arial" w:cs="Arial"/>
          <w:lang w:eastAsia="pl-PL"/>
        </w:rPr>
        <w:t>u,</w:t>
      </w:r>
      <w:r w:rsidRPr="005F1AB3">
        <w:rPr>
          <w:rFonts w:ascii="Arial" w:eastAsia="Times New Roman" w:hAnsi="Arial" w:cs="Arial"/>
          <w:lang w:eastAsia="pl-PL"/>
        </w:rPr>
        <w:t xml:space="preserve"> o który</w:t>
      </w:r>
      <w:r w:rsidR="00D25959">
        <w:rPr>
          <w:rFonts w:ascii="Arial" w:eastAsia="Times New Roman" w:hAnsi="Arial" w:cs="Arial"/>
          <w:lang w:eastAsia="pl-PL"/>
        </w:rPr>
        <w:t>m</w:t>
      </w:r>
      <w:r w:rsidRPr="005F1AB3">
        <w:rPr>
          <w:rFonts w:ascii="Arial" w:eastAsia="Times New Roman" w:hAnsi="Arial" w:cs="Arial"/>
          <w:lang w:eastAsia="pl-PL"/>
        </w:rPr>
        <w:t xml:space="preserve"> mowa </w:t>
      </w:r>
      <w:r w:rsidR="00057262">
        <w:rPr>
          <w:rFonts w:ascii="Arial" w:eastAsia="Times New Roman" w:hAnsi="Arial" w:cs="Arial"/>
          <w:lang w:eastAsia="pl-PL"/>
        </w:rPr>
        <w:t>w </w:t>
      </w:r>
      <w:r w:rsidRPr="006037D9">
        <w:rPr>
          <w:rFonts w:ascii="Arial" w:eastAsia="Times New Roman" w:hAnsi="Arial" w:cs="Arial"/>
          <w:lang w:eastAsia="pl-PL"/>
        </w:rPr>
        <w:t xml:space="preserve">pkt </w:t>
      </w:r>
      <w:r w:rsidR="000B5E31">
        <w:rPr>
          <w:rFonts w:ascii="Arial" w:eastAsia="Times New Roman" w:hAnsi="Arial" w:cs="Arial"/>
          <w:lang w:eastAsia="pl-PL"/>
        </w:rPr>
        <w:t>3</w:t>
      </w:r>
      <w:r w:rsidRPr="006037D9">
        <w:rPr>
          <w:rFonts w:ascii="Arial" w:eastAsia="Times New Roman" w:hAnsi="Arial" w:cs="Arial"/>
          <w:lang w:eastAsia="pl-PL"/>
        </w:rPr>
        <w:t xml:space="preserve"> powyżej.</w:t>
      </w:r>
    </w:p>
    <w:p w14:paraId="28EC7AAF" w14:textId="530DFFFA" w:rsidR="00B14B63" w:rsidRPr="006016BC" w:rsidRDefault="00B14B63" w:rsidP="006016B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A16DA8" w14:textId="694275C0" w:rsidR="006016BC" w:rsidRPr="006016BC" w:rsidRDefault="006016BC" w:rsidP="006016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4A4D76" w14:textId="6C52D30D" w:rsidR="00BF7A61" w:rsidRPr="005F1AB3" w:rsidRDefault="0039353F" w:rsidP="00E602E3">
      <w:pPr>
        <w:pStyle w:val="Akapitzlist"/>
        <w:numPr>
          <w:ilvl w:val="0"/>
          <w:numId w:val="37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9353F">
        <w:rPr>
          <w:rFonts w:ascii="Arial" w:eastAsia="Times New Roman" w:hAnsi="Arial" w:cs="Arial"/>
          <w:b/>
          <w:lang w:eastAsia="pl-PL"/>
        </w:rPr>
        <w:t>w Zarządzeniu</w:t>
      </w:r>
      <w:r>
        <w:rPr>
          <w:rFonts w:ascii="Arial" w:eastAsia="Times New Roman" w:hAnsi="Arial" w:cs="Arial"/>
          <w:lang w:eastAsia="pl-PL"/>
        </w:rPr>
        <w:t xml:space="preserve"> </w:t>
      </w:r>
      <w:r w:rsidR="00BF7A61" w:rsidRPr="005F1AB3">
        <w:rPr>
          <w:rFonts w:ascii="Arial" w:hAnsi="Arial" w:cs="Arial"/>
          <w:b/>
        </w:rPr>
        <w:t>wprowadza się § 1 a</w:t>
      </w:r>
      <w:r w:rsidR="000E560A">
        <w:rPr>
          <w:rFonts w:ascii="Arial" w:hAnsi="Arial" w:cs="Arial"/>
          <w:b/>
        </w:rPr>
        <w:t>, § 1 b i</w:t>
      </w:r>
      <w:r w:rsidR="00BF7A61" w:rsidRPr="005F1AB3">
        <w:rPr>
          <w:rFonts w:ascii="Arial" w:hAnsi="Arial" w:cs="Arial"/>
          <w:b/>
        </w:rPr>
        <w:t xml:space="preserve"> § 1 c w brzmieniu:</w:t>
      </w:r>
    </w:p>
    <w:p w14:paraId="2BE70D31" w14:textId="77777777" w:rsidR="00BF7A61" w:rsidRPr="006037D9" w:rsidRDefault="00BF7A61" w:rsidP="00D24C3F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14:paraId="44D5E1D5" w14:textId="494C95E2" w:rsidR="00BF7A61" w:rsidRPr="00D24C3F" w:rsidRDefault="00D24C3F" w:rsidP="005F1AB3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 1a</w:t>
      </w:r>
    </w:p>
    <w:p w14:paraId="53FE39AD" w14:textId="2A420092" w:rsidR="00B95A54" w:rsidRPr="004E25ED" w:rsidRDefault="00BF7A61" w:rsidP="0006616E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B95A54" w:rsidRPr="004E25ED">
        <w:rPr>
          <w:rFonts w:ascii="Arial" w:eastAsia="Times New Roman" w:hAnsi="Arial" w:cs="Arial"/>
          <w:lang w:eastAsia="pl-PL"/>
        </w:rPr>
        <w:t>Przyjazdy i wyjazdy studentów/absolwentów</w:t>
      </w:r>
      <w:r w:rsidR="00854FD5">
        <w:rPr>
          <w:rFonts w:ascii="Arial" w:eastAsia="Times New Roman" w:hAnsi="Arial" w:cs="Arial"/>
          <w:lang w:eastAsia="pl-PL"/>
        </w:rPr>
        <w:t>/</w:t>
      </w:r>
      <w:r w:rsidR="00A6386B">
        <w:rPr>
          <w:rFonts w:ascii="Arial" w:eastAsia="Times New Roman" w:hAnsi="Arial" w:cs="Arial"/>
          <w:lang w:eastAsia="pl-PL"/>
        </w:rPr>
        <w:t xml:space="preserve">uczestników </w:t>
      </w:r>
      <w:r w:rsidR="00A6386B" w:rsidRPr="005F1AB3">
        <w:rPr>
          <w:rFonts w:ascii="Arial" w:eastAsia="Times New Roman" w:hAnsi="Arial" w:cs="Arial"/>
          <w:lang w:eastAsia="pl-PL"/>
        </w:rPr>
        <w:t xml:space="preserve">studiów MBA </w:t>
      </w:r>
      <w:r w:rsidR="00F02C11">
        <w:rPr>
          <w:rFonts w:ascii="Arial" w:eastAsia="Times New Roman" w:hAnsi="Arial" w:cs="Arial"/>
          <w:lang w:eastAsia="pl-PL"/>
        </w:rPr>
        <w:t>lub</w:t>
      </w:r>
      <w:r w:rsidR="00A6386B" w:rsidRPr="005F1AB3">
        <w:rPr>
          <w:rFonts w:ascii="Arial" w:eastAsia="Times New Roman" w:hAnsi="Arial" w:cs="Arial"/>
          <w:lang w:eastAsia="pl-PL"/>
        </w:rPr>
        <w:t xml:space="preserve"> studiów podyplomowych</w:t>
      </w:r>
      <w:r w:rsidR="00A6386B" w:rsidDel="00A6386B">
        <w:rPr>
          <w:rFonts w:ascii="Arial" w:eastAsia="Times New Roman" w:hAnsi="Arial" w:cs="Arial"/>
          <w:lang w:eastAsia="pl-PL"/>
        </w:rPr>
        <w:t xml:space="preserve"> </w:t>
      </w:r>
      <w:r w:rsidR="00854FD5">
        <w:rPr>
          <w:rFonts w:ascii="Arial" w:eastAsia="Times New Roman" w:hAnsi="Arial" w:cs="Arial"/>
          <w:lang w:eastAsia="pl-PL"/>
        </w:rPr>
        <w:t>/</w:t>
      </w:r>
      <w:r w:rsidR="00854FD5" w:rsidRPr="004E25ED">
        <w:rPr>
          <w:rFonts w:ascii="Arial" w:eastAsia="Times New Roman" w:hAnsi="Arial" w:cs="Arial"/>
          <w:lang w:eastAsia="pl-PL"/>
        </w:rPr>
        <w:t xml:space="preserve"> </w:t>
      </w:r>
      <w:r w:rsidR="00B95A54" w:rsidRPr="004E25ED">
        <w:rPr>
          <w:rFonts w:ascii="Arial" w:eastAsia="Times New Roman" w:hAnsi="Arial" w:cs="Arial"/>
          <w:lang w:eastAsia="pl-PL"/>
        </w:rPr>
        <w:t>doktorantów</w:t>
      </w:r>
      <w:r w:rsidR="00854FD5">
        <w:rPr>
          <w:rFonts w:ascii="Arial" w:eastAsia="Times New Roman" w:hAnsi="Arial" w:cs="Arial"/>
          <w:lang w:eastAsia="pl-PL"/>
        </w:rPr>
        <w:t>/</w:t>
      </w:r>
      <w:r w:rsidR="00854FD5" w:rsidRPr="004E25ED">
        <w:rPr>
          <w:rFonts w:ascii="Arial" w:eastAsia="Times New Roman" w:hAnsi="Arial" w:cs="Arial"/>
          <w:lang w:eastAsia="pl-PL"/>
        </w:rPr>
        <w:t>pracowników</w:t>
      </w:r>
      <w:r w:rsidR="00854FD5">
        <w:rPr>
          <w:rFonts w:ascii="Arial" w:eastAsia="Times New Roman" w:hAnsi="Arial" w:cs="Arial"/>
          <w:lang w:eastAsia="pl-PL"/>
        </w:rPr>
        <w:t xml:space="preserve"> </w:t>
      </w:r>
      <w:r w:rsidR="00B95A54" w:rsidRPr="004E25ED">
        <w:rPr>
          <w:rFonts w:ascii="Arial" w:eastAsia="Times New Roman" w:hAnsi="Arial" w:cs="Arial"/>
          <w:lang w:eastAsia="pl-PL"/>
        </w:rPr>
        <w:t xml:space="preserve">możliwe są jedynie z krajów i do krajów, </w:t>
      </w:r>
      <w:r w:rsidR="00854FD5">
        <w:rPr>
          <w:rFonts w:ascii="Arial" w:eastAsia="Times New Roman" w:hAnsi="Arial" w:cs="Arial"/>
          <w:lang w:eastAsia="pl-PL"/>
        </w:rPr>
        <w:t>z </w:t>
      </w:r>
      <w:r w:rsidR="00B95A54" w:rsidRPr="004E25ED">
        <w:rPr>
          <w:rFonts w:ascii="Arial" w:eastAsia="Times New Roman" w:hAnsi="Arial" w:cs="Arial"/>
          <w:lang w:eastAsia="pl-PL"/>
        </w:rPr>
        <w:t>którymi przywrócony został ruch graniczny i mogą odbywać się wyłącznie z uwzględnieniem przepisów sanitarnych obowiązujących zarówno w kraju docelowym, w Polsce, jak i w krajach tranzytowych.</w:t>
      </w:r>
    </w:p>
    <w:p w14:paraId="5AF77DF8" w14:textId="77777777" w:rsidR="00B95A54" w:rsidRPr="004E25ED" w:rsidRDefault="00B95A54" w:rsidP="0006616E">
      <w:pPr>
        <w:pStyle w:val="Akapitzlist"/>
        <w:widowControl w:val="0"/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E25ED">
        <w:rPr>
          <w:rFonts w:ascii="Arial" w:eastAsia="Times New Roman" w:hAnsi="Arial" w:cs="Arial"/>
          <w:lang w:eastAsia="pl-PL"/>
        </w:rPr>
        <w:t xml:space="preserve">Informacje na temat aktualnej sytuacji w poszczególnych krajach można znaleźć na stronie Ministerstwa Spraw Zagranicznych: </w:t>
      </w:r>
    </w:p>
    <w:p w14:paraId="63A88CA0" w14:textId="77777777" w:rsidR="00B95A54" w:rsidRPr="00B95A54" w:rsidRDefault="00FD6FA7" w:rsidP="0006616E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hyperlink r:id="rId8">
        <w:r w:rsidR="00B95A54" w:rsidRPr="004E25ED">
          <w:rPr>
            <w:rFonts w:ascii="Arial" w:eastAsia="Times New Roman" w:hAnsi="Arial" w:cs="Arial"/>
            <w:u w:val="single"/>
            <w:lang w:eastAsia="pl-PL"/>
          </w:rPr>
          <w:t>https://www.gov.pl/web/dyplomacja/informacje-dla-podrozujacych</w:t>
        </w:r>
      </w:hyperlink>
      <w:r w:rsidR="00B95A54" w:rsidRPr="00B95A54">
        <w:rPr>
          <w:rFonts w:ascii="Arial" w:eastAsia="Times New Roman" w:hAnsi="Arial" w:cs="Arial"/>
          <w:lang w:eastAsia="pl-PL"/>
        </w:rPr>
        <w:t xml:space="preserve"> </w:t>
      </w:r>
    </w:p>
    <w:p w14:paraId="5427C7CA" w14:textId="77777777" w:rsidR="00B95A54" w:rsidRPr="00B95A54" w:rsidRDefault="00B95A54" w:rsidP="0006616E">
      <w:pPr>
        <w:widowControl w:val="0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lang w:eastAsia="pl-PL"/>
        </w:rPr>
        <w:t xml:space="preserve">lub na stronie Komisji Europejskiej: </w:t>
      </w:r>
      <w:hyperlink r:id="rId9">
        <w:r w:rsidRPr="004E25ED">
          <w:rPr>
            <w:rFonts w:ascii="Arial" w:eastAsia="Times New Roman" w:hAnsi="Arial" w:cs="Arial"/>
            <w:u w:val="single"/>
            <w:lang w:eastAsia="pl-PL"/>
          </w:rPr>
          <w:t>https://reopen.europa.eu/en</w:t>
        </w:r>
      </w:hyperlink>
      <w:r w:rsidRPr="00B95A54">
        <w:rPr>
          <w:rFonts w:ascii="Arial" w:eastAsia="Times New Roman" w:hAnsi="Arial" w:cs="Arial"/>
          <w:lang w:eastAsia="pl-PL"/>
        </w:rPr>
        <w:t>”.</w:t>
      </w:r>
    </w:p>
    <w:p w14:paraId="15287F48" w14:textId="77777777" w:rsidR="00B95A54" w:rsidRPr="00B95A54" w:rsidRDefault="00B95A54" w:rsidP="0006616E">
      <w:pPr>
        <w:widowControl w:val="0"/>
        <w:suppressAutoHyphens/>
        <w:spacing w:after="0" w:line="240" w:lineRule="auto"/>
        <w:ind w:left="426"/>
        <w:jc w:val="center"/>
        <w:rPr>
          <w:rFonts w:ascii="Arial" w:eastAsia="Times New Roman" w:hAnsi="Arial" w:cs="Arial"/>
          <w:lang w:eastAsia="pl-PL"/>
        </w:rPr>
      </w:pPr>
    </w:p>
    <w:p w14:paraId="2AB2DFB1" w14:textId="208B18C0" w:rsidR="00B95A54" w:rsidRPr="00B95A54" w:rsidRDefault="00B95A54" w:rsidP="00B95A5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lang w:eastAsia="pl-PL"/>
        </w:rPr>
        <w:t>§</w:t>
      </w:r>
      <w:r w:rsidR="0006616E" w:rsidRPr="004E25ED">
        <w:rPr>
          <w:rFonts w:ascii="Arial" w:eastAsia="Times New Roman" w:hAnsi="Arial" w:cs="Arial"/>
          <w:lang w:eastAsia="pl-PL"/>
        </w:rPr>
        <w:t xml:space="preserve"> </w:t>
      </w:r>
      <w:r w:rsidR="00BF7A61">
        <w:rPr>
          <w:rFonts w:ascii="Arial" w:eastAsia="Times New Roman" w:hAnsi="Arial" w:cs="Arial"/>
          <w:lang w:eastAsia="pl-PL"/>
        </w:rPr>
        <w:t>1b</w:t>
      </w:r>
    </w:p>
    <w:p w14:paraId="2B3C5CEC" w14:textId="77777777" w:rsidR="00B95A54" w:rsidRPr="00B95A54" w:rsidRDefault="00B95A54" w:rsidP="00B95A54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lang w:eastAsia="pl-PL"/>
        </w:rPr>
        <w:t>W związku z zagrożeniem epidemiologicznym spowodowanym rozprzestrzenianiem się wirusa SARS-CoV-2, mając na uwadze ochronę zdrowia i życia członków społeczności akademickiej Uczelni oraz innych osób przebywających na Uczelni:</w:t>
      </w:r>
    </w:p>
    <w:p w14:paraId="45C5987C" w14:textId="77777777" w:rsidR="00B95A54" w:rsidRPr="00B95A54" w:rsidRDefault="00B95A54" w:rsidP="00B95A54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r w:rsidRPr="00B95A54">
        <w:rPr>
          <w:rFonts w:ascii="Arial" w:eastAsia="Times New Roman" w:hAnsi="Arial" w:cs="Arial"/>
          <w:shd w:val="clear" w:color="auto" w:fill="FFFFFF"/>
          <w:lang w:eastAsia="pl-PL"/>
        </w:rPr>
        <w:t xml:space="preserve">student/absolwent powracający na Uczelnię po pobycie za granicą ma obowiązek poinformować odpowiednio pracownika ACK lub BPZ o dacie powrotu do kraju, czasie, kraju i miejscu pobytu oraz o planowanym terminie powrotu na Uczelnię - nie później niż na trzy dni przed tym terminem; informacja przesyłana jest drogą elektroniczną na następujący adres email: </w:t>
      </w:r>
      <w:r w:rsidRPr="00B95A54">
        <w:rPr>
          <w:rFonts w:ascii="Arial" w:eastAsia="Times New Roman" w:hAnsi="Arial" w:cs="Arial"/>
          <w:u w:val="single"/>
          <w:shd w:val="clear" w:color="auto" w:fill="FFFFFF"/>
          <w:lang w:eastAsia="pl-PL"/>
        </w:rPr>
        <w:t>w przypadku praktyki:</w:t>
      </w:r>
      <w:r w:rsidRPr="00B95A54">
        <w:rPr>
          <w:rFonts w:ascii="Arial" w:eastAsia="Times New Roman" w:hAnsi="Arial" w:cs="Arial"/>
          <w:shd w:val="clear" w:color="auto" w:fill="FFFFFF"/>
          <w:lang w:eastAsia="pl-PL"/>
        </w:rPr>
        <w:t xml:space="preserve"> praktykierasmus@uek.krakow.pl; </w:t>
      </w:r>
      <w:r w:rsidRPr="00B95A54">
        <w:rPr>
          <w:rFonts w:ascii="Arial" w:eastAsia="Times New Roman" w:hAnsi="Arial" w:cs="Arial"/>
          <w:u w:val="single"/>
          <w:shd w:val="clear" w:color="auto" w:fill="FFFFFF"/>
          <w:lang w:eastAsia="pl-PL"/>
        </w:rPr>
        <w:t>w przypadku studiów:</w:t>
      </w:r>
      <w:r w:rsidRPr="00B95A54">
        <w:rPr>
          <w:rFonts w:ascii="Arial" w:eastAsia="Times New Roman" w:hAnsi="Arial" w:cs="Arial"/>
          <w:lang w:eastAsia="pl-PL"/>
        </w:rPr>
        <w:t xml:space="preserve"> </w:t>
      </w:r>
      <w:r w:rsidRPr="00B95A54">
        <w:rPr>
          <w:rFonts w:ascii="Arial" w:eastAsia="Times New Roman" w:hAnsi="Arial" w:cs="Arial"/>
          <w:shd w:val="clear" w:color="auto" w:fill="FFFFFF"/>
          <w:lang w:eastAsia="pl-PL"/>
        </w:rPr>
        <w:t>bpz.info@uek.krakow.pl,</w:t>
      </w:r>
    </w:p>
    <w:p w14:paraId="4877A337" w14:textId="77777777" w:rsidR="00B95A54" w:rsidRPr="00B95A54" w:rsidRDefault="00B95A54" w:rsidP="00B95A54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shd w:val="clear" w:color="auto" w:fill="FFFFFF"/>
          <w:lang w:eastAsia="pl-PL"/>
        </w:rPr>
        <w:t>s</w:t>
      </w:r>
      <w:r w:rsidRPr="00B95A54">
        <w:rPr>
          <w:rFonts w:ascii="Arial" w:eastAsia="Times New Roman" w:hAnsi="Arial" w:cs="Arial"/>
          <w:lang w:eastAsia="pl-PL"/>
        </w:rPr>
        <w:t xml:space="preserve">tudent/absolwent powracający lub przyjeżdzający z zagranicy jest informowany przez pracownika odpowiednio ACK lub BPZ o warunkach powrotu na Uczelnię, w tym sposobie uczestniczenia w zajęciach, szczególnie w formie zdalnej, </w:t>
      </w:r>
      <w:r w:rsidRPr="00B95A54">
        <w:rPr>
          <w:rFonts w:ascii="Arial" w:eastAsia="Times New Roman" w:hAnsi="Arial" w:cs="Arial"/>
          <w:lang w:eastAsia="pl-PL"/>
        </w:rPr>
        <w:br/>
        <w:t>i zobowiązany jest stosować do tych wytycznych,</w:t>
      </w:r>
    </w:p>
    <w:p w14:paraId="30BD4A7A" w14:textId="77777777" w:rsidR="00B95A54" w:rsidRPr="00B95A54" w:rsidRDefault="00B95A54" w:rsidP="00B95A54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lang w:eastAsia="pl-PL"/>
        </w:rPr>
        <w:t>osobą decyzyjną w sprawach wskazanych w pkt 2 jest Prorektor ds. Kształcenia i Studentów, z uwzględnieniem istniejącej sytuacji epidemiologicznej,</w:t>
      </w:r>
    </w:p>
    <w:p w14:paraId="68DEE776" w14:textId="77777777" w:rsidR="00B95A54" w:rsidRPr="00B95A54" w:rsidRDefault="00B95A54" w:rsidP="00B95A54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shd w:val="clear" w:color="auto" w:fill="FFFFFF"/>
          <w:lang w:eastAsia="pl-PL"/>
        </w:rPr>
        <w:t>pracownik powracający na Uczelnię po pobycie za granicą ma obowiązek poinformować pracownika DWM o dacie powrotu do kraju, czasie, kraju i miejscu pobytu oraz o planowanym terminie powrotu na Uczelnię - nie później niż na trzy dni przed tym terminem; informacja przesyłana jest drogą elektroniczną na adres email właściwego pracownika DWM (koordynatora wyjazdu lub pracownika DWM rozliczającego wyjazd). Adresy mailowe dostępne są na stronie internetowej: http://www.iro.uek.krakow.pl/kontakt.html,</w:t>
      </w:r>
    </w:p>
    <w:p w14:paraId="4A627C19" w14:textId="77777777" w:rsidR="00B95A54" w:rsidRPr="00B95A54" w:rsidRDefault="00B95A54" w:rsidP="00B95A54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shd w:val="clear" w:color="auto" w:fill="FFFFFF"/>
          <w:lang w:eastAsia="pl-PL"/>
        </w:rPr>
        <w:t xml:space="preserve">pracownik / pracownik zagraniczny jest informowany o warunkach powrotu do pracy / przebywania na Uczelni przez odpowiednio DWM lub kierownika jednostki </w:t>
      </w:r>
      <w:r w:rsidRPr="00B95A54">
        <w:rPr>
          <w:rFonts w:ascii="Arial" w:eastAsia="Times New Roman" w:hAnsi="Arial" w:cs="Arial"/>
          <w:shd w:val="clear" w:color="auto" w:fill="FFFFFF"/>
          <w:lang w:eastAsia="pl-PL"/>
        </w:rPr>
        <w:lastRenderedPageBreak/>
        <w:t>organizacyjnej Uczelni przyjmującej pracownika zagranicznego,</w:t>
      </w:r>
    </w:p>
    <w:p w14:paraId="3F3FA9F1" w14:textId="499F27A8" w:rsidR="00B95A54" w:rsidRDefault="00B95A54" w:rsidP="00B95A54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lang w:eastAsia="pl-PL"/>
        </w:rPr>
        <w:t xml:space="preserve">osobą decyzyjną w sprawach wskazanych w pkt 5 </w:t>
      </w:r>
      <w:r w:rsidR="008D11EE" w:rsidRPr="004E25ED">
        <w:rPr>
          <w:rFonts w:ascii="Arial" w:eastAsia="Times New Roman" w:hAnsi="Arial" w:cs="Arial"/>
          <w:lang w:eastAsia="pl-PL"/>
        </w:rPr>
        <w:t>jest Prorektor ds. Nauki, z </w:t>
      </w:r>
      <w:r w:rsidRPr="00B95A54">
        <w:rPr>
          <w:rFonts w:ascii="Arial" w:eastAsia="Times New Roman" w:hAnsi="Arial" w:cs="Arial"/>
          <w:lang w:eastAsia="pl-PL"/>
        </w:rPr>
        <w:t>uwzględnieniem istniejącej sytuacji epidemiologicznej,</w:t>
      </w:r>
    </w:p>
    <w:p w14:paraId="7587032D" w14:textId="06795892" w:rsidR="00C932A2" w:rsidRPr="00C932A2" w:rsidRDefault="00C932A2" w:rsidP="00685FFE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C932A2">
        <w:rPr>
          <w:rFonts w:ascii="Arial" w:eastAsia="Times New Roman" w:hAnsi="Arial" w:cs="Arial"/>
          <w:lang w:eastAsia="pl-PL"/>
        </w:rPr>
        <w:t xml:space="preserve">uczestnik </w:t>
      </w:r>
      <w:r w:rsidR="00A6386B" w:rsidRPr="005F1AB3">
        <w:rPr>
          <w:rFonts w:ascii="Arial" w:eastAsia="Times New Roman" w:hAnsi="Arial" w:cs="Arial"/>
          <w:lang w:eastAsia="pl-PL"/>
        </w:rPr>
        <w:t xml:space="preserve">studiów MBA </w:t>
      </w:r>
      <w:r w:rsidR="00F02C11">
        <w:rPr>
          <w:rFonts w:ascii="Arial" w:eastAsia="Times New Roman" w:hAnsi="Arial" w:cs="Arial"/>
          <w:lang w:eastAsia="pl-PL"/>
        </w:rPr>
        <w:t>lub</w:t>
      </w:r>
      <w:r w:rsidR="00A6386B" w:rsidRPr="005F1AB3">
        <w:rPr>
          <w:rFonts w:ascii="Arial" w:eastAsia="Times New Roman" w:hAnsi="Arial" w:cs="Arial"/>
          <w:lang w:eastAsia="pl-PL"/>
        </w:rPr>
        <w:t xml:space="preserve"> studiów podyplomowych</w:t>
      </w:r>
      <w:r w:rsidR="00A6386B" w:rsidRPr="00C932A2" w:rsidDel="00A6386B">
        <w:rPr>
          <w:rFonts w:ascii="Arial" w:eastAsia="Times New Roman" w:hAnsi="Arial" w:cs="Arial"/>
          <w:lang w:eastAsia="pl-PL"/>
        </w:rPr>
        <w:t xml:space="preserve"> </w:t>
      </w:r>
      <w:r w:rsidRPr="00C932A2">
        <w:rPr>
          <w:rFonts w:ascii="Arial" w:eastAsia="Times New Roman" w:hAnsi="Arial" w:cs="Arial"/>
          <w:shd w:val="clear" w:color="auto" w:fill="FFFFFF"/>
          <w:lang w:eastAsia="pl-PL"/>
        </w:rPr>
        <w:t xml:space="preserve">powracający na Uczelnię po pobycie za granicą ma obowiązek poinformować kierownika jednostki organizacyjnej prowadzącej studia </w:t>
      </w:r>
      <w:r w:rsidR="00F02C11">
        <w:rPr>
          <w:rFonts w:ascii="Arial" w:eastAsia="Times New Roman" w:hAnsi="Arial" w:cs="Arial"/>
          <w:shd w:val="clear" w:color="auto" w:fill="FFFFFF"/>
          <w:lang w:eastAsia="pl-PL"/>
        </w:rPr>
        <w:t xml:space="preserve">MBA lub studia  </w:t>
      </w:r>
      <w:r w:rsidRPr="00C932A2">
        <w:rPr>
          <w:rFonts w:ascii="Arial" w:eastAsia="Times New Roman" w:hAnsi="Arial" w:cs="Arial"/>
          <w:shd w:val="clear" w:color="auto" w:fill="FFFFFF"/>
          <w:lang w:eastAsia="pl-PL"/>
        </w:rPr>
        <w:t xml:space="preserve">podyplomowe o dacie powrotu do kraju, czasie, kraju i miejscu pobytu oraz o planowanym terminie powrotu na Uczelnię - nie później niż na trzy dni przed tym terminem; </w:t>
      </w:r>
      <w:r w:rsidR="002A57B4" w:rsidRPr="00C932A2">
        <w:rPr>
          <w:rFonts w:ascii="Arial" w:hAnsi="Arial" w:cs="Arial"/>
        </w:rPr>
        <w:t>informacja przesyłana jest drogą elektroniczną na odpowiedni adres email,</w:t>
      </w:r>
    </w:p>
    <w:p w14:paraId="6654186B" w14:textId="78477E20" w:rsidR="00C932A2" w:rsidRPr="00C932A2" w:rsidRDefault="00C932A2" w:rsidP="00C932A2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u</w:t>
      </w:r>
      <w:r w:rsidRPr="00C932A2">
        <w:rPr>
          <w:rFonts w:ascii="Arial" w:hAnsi="Arial" w:cs="Arial"/>
        </w:rPr>
        <w:t xml:space="preserve">czestnik </w:t>
      </w:r>
      <w:r w:rsidR="00A6386B" w:rsidRPr="005F1AB3">
        <w:rPr>
          <w:rFonts w:ascii="Arial" w:eastAsia="Times New Roman" w:hAnsi="Arial" w:cs="Arial"/>
          <w:lang w:eastAsia="pl-PL"/>
        </w:rPr>
        <w:t xml:space="preserve">studiów MBA </w:t>
      </w:r>
      <w:r w:rsidR="00F02C11">
        <w:rPr>
          <w:rFonts w:ascii="Arial" w:eastAsia="Times New Roman" w:hAnsi="Arial" w:cs="Arial"/>
          <w:lang w:eastAsia="pl-PL"/>
        </w:rPr>
        <w:t>lub</w:t>
      </w:r>
      <w:r w:rsidR="00A6386B" w:rsidRPr="005F1AB3">
        <w:rPr>
          <w:rFonts w:ascii="Arial" w:eastAsia="Times New Roman" w:hAnsi="Arial" w:cs="Arial"/>
          <w:lang w:eastAsia="pl-PL"/>
        </w:rPr>
        <w:t xml:space="preserve"> studiów podyplomowych</w:t>
      </w:r>
      <w:r w:rsidR="00A6386B" w:rsidRPr="00C932A2" w:rsidDel="00A6386B">
        <w:rPr>
          <w:rFonts w:ascii="Arial" w:hAnsi="Arial" w:cs="Arial"/>
        </w:rPr>
        <w:t xml:space="preserve"> </w:t>
      </w:r>
      <w:r w:rsidRPr="00C932A2">
        <w:rPr>
          <w:rFonts w:ascii="Arial" w:hAnsi="Arial" w:cs="Arial"/>
        </w:rPr>
        <w:t>jest informowany o warunkach powrotu na Uczelnię, w tym o sposobie uczestnictwa w zajęciach,</w:t>
      </w:r>
      <w:r w:rsidRPr="00C932A2">
        <w:rPr>
          <w:rFonts w:ascii="Arial" w:hAnsi="Arial" w:cs="Arial"/>
        </w:rPr>
        <w:br/>
        <w:t>szczególnie w formie zdalnej i zobowiązany jest stosować się do tych</w:t>
      </w:r>
      <w:r w:rsidRPr="00C932A2">
        <w:rPr>
          <w:rFonts w:ascii="Arial" w:hAnsi="Arial" w:cs="Arial"/>
        </w:rPr>
        <w:br/>
        <w:t>wytycznych,</w:t>
      </w:r>
    </w:p>
    <w:p w14:paraId="37BCF01B" w14:textId="3F93DE6B" w:rsidR="00C932A2" w:rsidRPr="00C932A2" w:rsidRDefault="00C932A2" w:rsidP="00C932A2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lang w:eastAsia="pl-PL"/>
        </w:rPr>
        <w:t xml:space="preserve">osobą decyzyjną w sprawach wskazanych w pkt </w:t>
      </w:r>
      <w:r>
        <w:rPr>
          <w:rFonts w:ascii="Arial" w:eastAsia="Times New Roman" w:hAnsi="Arial" w:cs="Arial"/>
          <w:lang w:eastAsia="pl-PL"/>
        </w:rPr>
        <w:t>8</w:t>
      </w:r>
      <w:r w:rsidRPr="00B95A54">
        <w:rPr>
          <w:rFonts w:ascii="Arial" w:eastAsia="Times New Roman" w:hAnsi="Arial" w:cs="Arial"/>
          <w:lang w:eastAsia="pl-PL"/>
        </w:rPr>
        <w:t xml:space="preserve"> </w:t>
      </w:r>
      <w:r w:rsidRPr="004E25ED">
        <w:rPr>
          <w:rFonts w:ascii="Arial" w:eastAsia="Times New Roman" w:hAnsi="Arial" w:cs="Arial"/>
          <w:lang w:eastAsia="pl-PL"/>
        </w:rPr>
        <w:t xml:space="preserve">jest Prorektor ds. </w:t>
      </w:r>
      <w:r w:rsidR="002A57B4">
        <w:rPr>
          <w:rFonts w:ascii="Arial" w:eastAsia="Times New Roman" w:hAnsi="Arial" w:cs="Arial"/>
          <w:lang w:eastAsia="pl-PL"/>
        </w:rPr>
        <w:t>Projektów</w:t>
      </w:r>
      <w:r>
        <w:rPr>
          <w:rFonts w:ascii="Arial" w:eastAsia="Times New Roman" w:hAnsi="Arial" w:cs="Arial"/>
          <w:lang w:eastAsia="pl-PL"/>
        </w:rPr>
        <w:t xml:space="preserve"> </w:t>
      </w:r>
      <w:r w:rsidR="00854FD5">
        <w:rPr>
          <w:rFonts w:ascii="Arial" w:eastAsia="Times New Roman" w:hAnsi="Arial" w:cs="Arial"/>
          <w:lang w:eastAsia="pl-PL"/>
        </w:rPr>
        <w:t>i </w:t>
      </w:r>
      <w:r w:rsidR="002A57B4">
        <w:rPr>
          <w:rFonts w:ascii="Arial" w:eastAsia="Times New Roman" w:hAnsi="Arial" w:cs="Arial"/>
          <w:lang w:eastAsia="pl-PL"/>
        </w:rPr>
        <w:t>Współpracy</w:t>
      </w:r>
      <w:r w:rsidRPr="004E25ED">
        <w:rPr>
          <w:rFonts w:ascii="Arial" w:eastAsia="Times New Roman" w:hAnsi="Arial" w:cs="Arial"/>
          <w:lang w:eastAsia="pl-PL"/>
        </w:rPr>
        <w:t>, z </w:t>
      </w:r>
      <w:r w:rsidRPr="00B95A54">
        <w:rPr>
          <w:rFonts w:ascii="Arial" w:eastAsia="Times New Roman" w:hAnsi="Arial" w:cs="Arial"/>
          <w:lang w:eastAsia="pl-PL"/>
        </w:rPr>
        <w:t>uwzględnieniem istniejącej sytuacji epidemiologicznej,</w:t>
      </w:r>
    </w:p>
    <w:p w14:paraId="08675ABF" w14:textId="70E453BB" w:rsidR="00B95A54" w:rsidRPr="00B95A54" w:rsidRDefault="00B95A54" w:rsidP="00B95A54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shd w:val="clear" w:color="auto" w:fill="FFFFFF"/>
          <w:lang w:eastAsia="pl-PL"/>
        </w:rPr>
        <w:t>doktorant powracający na Uczelnię po pobycie za granicą ma obowiązek poinformować pracownika Centrum Kształcenia Doktorantów i Obsługi Postępowań Doktorskich o dacie powrotu do kraju, czasie</w:t>
      </w:r>
      <w:r w:rsidR="008D11EE" w:rsidRPr="004E25ED">
        <w:rPr>
          <w:rFonts w:ascii="Arial" w:eastAsia="Times New Roman" w:hAnsi="Arial" w:cs="Arial"/>
          <w:shd w:val="clear" w:color="auto" w:fill="FFFFFF"/>
          <w:lang w:eastAsia="pl-PL"/>
        </w:rPr>
        <w:t>, kraju i miejscu pobytu oraz o </w:t>
      </w:r>
      <w:r w:rsidRPr="00B95A54">
        <w:rPr>
          <w:rFonts w:ascii="Arial" w:eastAsia="Times New Roman" w:hAnsi="Arial" w:cs="Arial"/>
          <w:shd w:val="clear" w:color="auto" w:fill="FFFFFF"/>
          <w:lang w:eastAsia="pl-PL"/>
        </w:rPr>
        <w:t xml:space="preserve">planowanym terminie powrotu na Uczelnię - nie później niż na trzy dni przed tym terminem; informacja przesyłana jest drogą elektroniczną na następujący adres email: </w:t>
      </w:r>
      <w:hyperlink r:id="rId10" w:history="1">
        <w:r w:rsidRPr="004E25ED">
          <w:rPr>
            <w:rFonts w:ascii="Arial" w:eastAsia="Times New Roman" w:hAnsi="Arial" w:cs="Arial"/>
            <w:u w:val="single"/>
            <w:shd w:val="clear" w:color="auto" w:fill="FFFFFF"/>
            <w:lang w:eastAsia="pl-PL"/>
          </w:rPr>
          <w:t>sduek@uek.krakow.pl</w:t>
        </w:r>
      </w:hyperlink>
      <w:r w:rsidRPr="004E25ED">
        <w:rPr>
          <w:rFonts w:ascii="Arial" w:eastAsia="Times New Roman" w:hAnsi="Arial" w:cs="Arial"/>
          <w:u w:val="single"/>
          <w:shd w:val="clear" w:color="auto" w:fill="FFFFFF"/>
          <w:lang w:eastAsia="pl-PL"/>
        </w:rPr>
        <w:t>,</w:t>
      </w:r>
    </w:p>
    <w:p w14:paraId="0010FCD9" w14:textId="5F85CDE0" w:rsidR="00B95A54" w:rsidRDefault="00B95A54" w:rsidP="00B95A54">
      <w:pPr>
        <w:widowControl w:val="0"/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lang w:eastAsia="pl-PL"/>
        </w:rPr>
        <w:t xml:space="preserve">osobą decyzyjną w sprawach wskazanych w pkt </w:t>
      </w:r>
      <w:r w:rsidR="00C932A2">
        <w:rPr>
          <w:rFonts w:ascii="Arial" w:eastAsia="Times New Roman" w:hAnsi="Arial" w:cs="Arial"/>
          <w:lang w:eastAsia="pl-PL"/>
        </w:rPr>
        <w:t>10</w:t>
      </w:r>
      <w:r w:rsidRPr="00B95A54">
        <w:rPr>
          <w:rFonts w:ascii="Arial" w:eastAsia="Times New Roman" w:hAnsi="Arial" w:cs="Arial"/>
          <w:lang w:eastAsia="pl-PL"/>
        </w:rPr>
        <w:t xml:space="preserve"> jest Dyrektor Szkoły Doktorskiej UEK, z uwzględnieniem istniej</w:t>
      </w:r>
      <w:r w:rsidR="002A57B4">
        <w:rPr>
          <w:rFonts w:ascii="Arial" w:eastAsia="Times New Roman" w:hAnsi="Arial" w:cs="Arial"/>
          <w:lang w:eastAsia="pl-PL"/>
        </w:rPr>
        <w:t>ącej sytuacji epidemiologicznej.</w:t>
      </w:r>
    </w:p>
    <w:p w14:paraId="326F018E" w14:textId="77777777" w:rsidR="00C932A2" w:rsidRPr="00B95A54" w:rsidRDefault="00C932A2" w:rsidP="00C932A2">
      <w:pPr>
        <w:widowControl w:val="0"/>
        <w:suppressAutoHyphens/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6C0D1CC" w14:textId="681D6E7B" w:rsidR="00B95A54" w:rsidRPr="00B95A54" w:rsidRDefault="00B95A54" w:rsidP="00B95A54">
      <w:pPr>
        <w:widowControl w:val="0"/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lang w:eastAsia="pl-PL"/>
        </w:rPr>
        <w:t>W żadnym wypadku studen</w:t>
      </w:r>
      <w:r w:rsidR="00FF6A09">
        <w:rPr>
          <w:rFonts w:ascii="Arial" w:eastAsia="Times New Roman" w:hAnsi="Arial" w:cs="Arial"/>
          <w:lang w:eastAsia="pl-PL"/>
        </w:rPr>
        <w:t>t/absolwent/</w:t>
      </w:r>
      <w:r w:rsidR="00A6386B">
        <w:rPr>
          <w:rFonts w:ascii="Arial" w:eastAsia="Times New Roman" w:hAnsi="Arial" w:cs="Arial"/>
          <w:lang w:eastAsia="pl-PL"/>
        </w:rPr>
        <w:t xml:space="preserve">uczestnik </w:t>
      </w:r>
      <w:r w:rsidR="00A6386B" w:rsidRPr="005F1AB3">
        <w:rPr>
          <w:rFonts w:ascii="Arial" w:eastAsia="Times New Roman" w:hAnsi="Arial" w:cs="Arial"/>
          <w:lang w:eastAsia="pl-PL"/>
        </w:rPr>
        <w:t>studiów MBA</w:t>
      </w:r>
      <w:r w:rsidR="00767B1A">
        <w:rPr>
          <w:rFonts w:ascii="Arial" w:eastAsia="Times New Roman" w:hAnsi="Arial" w:cs="Arial"/>
          <w:lang w:eastAsia="pl-PL"/>
        </w:rPr>
        <w:t xml:space="preserve">/uczestnik </w:t>
      </w:r>
      <w:r w:rsidR="00A6386B" w:rsidRPr="005F1AB3">
        <w:rPr>
          <w:rFonts w:ascii="Arial" w:eastAsia="Times New Roman" w:hAnsi="Arial" w:cs="Arial"/>
          <w:lang w:eastAsia="pl-PL"/>
        </w:rPr>
        <w:t>studiów podyplomowych</w:t>
      </w:r>
      <w:r w:rsidR="00A6386B" w:rsidDel="00A6386B">
        <w:rPr>
          <w:rFonts w:ascii="Arial" w:eastAsia="Times New Roman" w:hAnsi="Arial" w:cs="Arial"/>
          <w:lang w:eastAsia="pl-PL"/>
        </w:rPr>
        <w:t xml:space="preserve"> </w:t>
      </w:r>
      <w:r w:rsidR="0014319A">
        <w:rPr>
          <w:rFonts w:ascii="Arial" w:eastAsia="Times New Roman" w:hAnsi="Arial" w:cs="Arial"/>
          <w:lang w:eastAsia="pl-PL"/>
        </w:rPr>
        <w:t>/</w:t>
      </w:r>
      <w:r w:rsidR="00FF6A09">
        <w:rPr>
          <w:rFonts w:ascii="Arial" w:eastAsia="Times New Roman" w:hAnsi="Arial" w:cs="Arial"/>
          <w:lang w:eastAsia="pl-PL"/>
        </w:rPr>
        <w:t xml:space="preserve"> pracownik/doktorant </w:t>
      </w:r>
      <w:r w:rsidRPr="00B95A54">
        <w:rPr>
          <w:rFonts w:ascii="Arial" w:eastAsia="Times New Roman" w:hAnsi="Arial" w:cs="Arial"/>
          <w:lang w:eastAsia="pl-PL"/>
        </w:rPr>
        <w:t xml:space="preserve">– krajowy bądź zagraniczny –  nie może stawić się na Uczelni lub </w:t>
      </w:r>
      <w:r w:rsidR="00854FD5">
        <w:rPr>
          <w:rFonts w:ascii="Arial" w:eastAsia="Times New Roman" w:hAnsi="Arial" w:cs="Arial"/>
          <w:lang w:eastAsia="pl-PL"/>
        </w:rPr>
        <w:t>w </w:t>
      </w:r>
      <w:r w:rsidRPr="00B95A54">
        <w:rPr>
          <w:rFonts w:ascii="Arial" w:eastAsia="Times New Roman" w:hAnsi="Arial" w:cs="Arial"/>
          <w:lang w:eastAsia="pl-PL"/>
        </w:rPr>
        <w:t>miejscu odbywania praktyki, jeżeli zaobserwował u siebie objawy chorobowe, w szczególności takie jak: gorączka, kaszel, duszność lub problemy z oddychaniem, bóle mięśniowe. Student/absolwent/</w:t>
      </w:r>
      <w:r w:rsidR="00A6386B">
        <w:rPr>
          <w:rFonts w:ascii="Arial" w:eastAsia="Times New Roman" w:hAnsi="Arial" w:cs="Arial"/>
          <w:lang w:eastAsia="pl-PL"/>
        </w:rPr>
        <w:t xml:space="preserve">uczestnik </w:t>
      </w:r>
      <w:r w:rsidR="00A6386B" w:rsidRPr="005F1AB3">
        <w:rPr>
          <w:rFonts w:ascii="Arial" w:eastAsia="Times New Roman" w:hAnsi="Arial" w:cs="Arial"/>
          <w:lang w:eastAsia="pl-PL"/>
        </w:rPr>
        <w:t>studiów MBA</w:t>
      </w:r>
      <w:r w:rsidR="00767B1A">
        <w:rPr>
          <w:rFonts w:ascii="Arial" w:eastAsia="Times New Roman" w:hAnsi="Arial" w:cs="Arial"/>
          <w:lang w:eastAsia="pl-PL"/>
        </w:rPr>
        <w:t xml:space="preserve">/uczestnik </w:t>
      </w:r>
      <w:r w:rsidR="00A6386B" w:rsidRPr="005F1AB3">
        <w:rPr>
          <w:rFonts w:ascii="Arial" w:eastAsia="Times New Roman" w:hAnsi="Arial" w:cs="Arial"/>
          <w:lang w:eastAsia="pl-PL"/>
        </w:rPr>
        <w:t>studiów podyplomowych</w:t>
      </w:r>
      <w:r w:rsidR="0014319A">
        <w:rPr>
          <w:rFonts w:ascii="Arial" w:eastAsia="Times New Roman" w:hAnsi="Arial" w:cs="Arial"/>
          <w:lang w:eastAsia="pl-PL"/>
        </w:rPr>
        <w:t>/</w:t>
      </w:r>
      <w:r w:rsidR="0014319A" w:rsidRPr="00B95A54">
        <w:rPr>
          <w:rFonts w:ascii="Arial" w:eastAsia="Times New Roman" w:hAnsi="Arial" w:cs="Arial"/>
          <w:lang w:eastAsia="pl-PL"/>
        </w:rPr>
        <w:t xml:space="preserve"> </w:t>
      </w:r>
      <w:r w:rsidRPr="00B95A54">
        <w:rPr>
          <w:rFonts w:ascii="Arial" w:eastAsia="Times New Roman" w:hAnsi="Arial" w:cs="Arial"/>
          <w:lang w:eastAsia="pl-PL"/>
        </w:rPr>
        <w:t>pracownik/doktorant informuje Uczelnię o podejrzeniu zachorowania te</w:t>
      </w:r>
      <w:r w:rsidR="008D11EE" w:rsidRPr="004E25ED">
        <w:rPr>
          <w:rFonts w:ascii="Arial" w:eastAsia="Times New Roman" w:hAnsi="Arial" w:cs="Arial"/>
          <w:lang w:eastAsia="pl-PL"/>
        </w:rPr>
        <w:t>lefonicznie lub drogą mailową i </w:t>
      </w:r>
      <w:r w:rsidRPr="00B95A54">
        <w:rPr>
          <w:rFonts w:ascii="Arial" w:eastAsia="Times New Roman" w:hAnsi="Arial" w:cs="Arial"/>
          <w:lang w:eastAsia="pl-PL"/>
        </w:rPr>
        <w:t xml:space="preserve">zobowiązany jest do bezzwłocznego telefonicznego powiadomienia stacji </w:t>
      </w:r>
      <w:proofErr w:type="spellStart"/>
      <w:r w:rsidRPr="00B95A54">
        <w:rPr>
          <w:rFonts w:ascii="Arial" w:eastAsia="Times New Roman" w:hAnsi="Arial" w:cs="Arial"/>
          <w:lang w:eastAsia="pl-PL"/>
        </w:rPr>
        <w:t>sanitarno</w:t>
      </w:r>
      <w:proofErr w:type="spellEnd"/>
      <w:r w:rsidRPr="00B95A54">
        <w:rPr>
          <w:rFonts w:ascii="Arial" w:eastAsia="Times New Roman" w:hAnsi="Arial" w:cs="Arial"/>
          <w:lang w:eastAsia="pl-PL"/>
        </w:rPr>
        <w:t>–epidemiologicznej lub zwrócenia się o pomoc medyczną z zachowaniem obowiązujących reżimów sanitarnych. Informacja przekazywana jest: w przypadku studenta/absolwenta/studenta zagranicznego odpowiednio do ACK lub BPZ,</w:t>
      </w:r>
      <w:r w:rsidR="0014319A">
        <w:rPr>
          <w:rFonts w:ascii="Arial" w:eastAsia="Times New Roman" w:hAnsi="Arial" w:cs="Arial"/>
          <w:lang w:eastAsia="pl-PL"/>
        </w:rPr>
        <w:t xml:space="preserve"> w przypadku </w:t>
      </w:r>
      <w:r w:rsidR="00A6386B">
        <w:rPr>
          <w:rFonts w:ascii="Arial" w:eastAsia="Times New Roman" w:hAnsi="Arial" w:cs="Arial"/>
          <w:lang w:eastAsia="pl-PL"/>
        </w:rPr>
        <w:t xml:space="preserve">uczestników </w:t>
      </w:r>
      <w:r w:rsidR="00A6386B" w:rsidRPr="005F1AB3">
        <w:rPr>
          <w:rFonts w:ascii="Arial" w:eastAsia="Times New Roman" w:hAnsi="Arial" w:cs="Arial"/>
          <w:lang w:eastAsia="pl-PL"/>
        </w:rPr>
        <w:t>studiów MBA i studiów podyplomowych</w:t>
      </w:r>
      <w:r w:rsidR="00A6386B" w:rsidDel="00A6386B">
        <w:rPr>
          <w:rFonts w:ascii="Arial" w:eastAsia="Times New Roman" w:hAnsi="Arial" w:cs="Arial"/>
          <w:lang w:eastAsia="pl-PL"/>
        </w:rPr>
        <w:t xml:space="preserve"> </w:t>
      </w:r>
      <w:r w:rsidR="0014319A">
        <w:rPr>
          <w:rFonts w:ascii="Arial" w:eastAsia="Times New Roman" w:hAnsi="Arial" w:cs="Arial"/>
          <w:lang w:eastAsia="pl-PL"/>
        </w:rPr>
        <w:t>-</w:t>
      </w:r>
      <w:r w:rsidR="0014319A" w:rsidRPr="0014319A">
        <w:rPr>
          <w:rFonts w:ascii="Arial" w:hAnsi="Arial" w:cs="Arial"/>
        </w:rPr>
        <w:t xml:space="preserve"> </w:t>
      </w:r>
      <w:r w:rsidR="0014319A" w:rsidRPr="00A7656A">
        <w:rPr>
          <w:rFonts w:ascii="Arial" w:hAnsi="Arial" w:cs="Arial"/>
        </w:rPr>
        <w:t>do kierownika jednostki organizacyjnej</w:t>
      </w:r>
      <w:r w:rsidR="00E602E3">
        <w:rPr>
          <w:rFonts w:ascii="Arial" w:hAnsi="Arial" w:cs="Arial"/>
        </w:rPr>
        <w:t xml:space="preserve"> </w:t>
      </w:r>
      <w:r w:rsidR="0014319A" w:rsidRPr="00A7656A">
        <w:rPr>
          <w:rFonts w:ascii="Arial" w:hAnsi="Arial" w:cs="Arial"/>
        </w:rPr>
        <w:t>Uczelni prowadzącej studia MBA</w:t>
      </w:r>
      <w:r w:rsidR="0014319A" w:rsidRPr="00B95A54">
        <w:rPr>
          <w:rFonts w:ascii="Arial" w:eastAsia="Times New Roman" w:hAnsi="Arial" w:cs="Arial"/>
          <w:lang w:eastAsia="pl-PL"/>
        </w:rPr>
        <w:t xml:space="preserve"> </w:t>
      </w:r>
      <w:r w:rsidR="0014319A">
        <w:rPr>
          <w:rFonts w:ascii="Arial" w:eastAsia="Times New Roman" w:hAnsi="Arial" w:cs="Arial"/>
          <w:lang w:eastAsia="pl-PL"/>
        </w:rPr>
        <w:t xml:space="preserve">lub </w:t>
      </w:r>
      <w:r w:rsidR="0014319A" w:rsidRPr="00A7656A">
        <w:rPr>
          <w:rFonts w:ascii="Arial" w:hAnsi="Arial" w:cs="Arial"/>
        </w:rPr>
        <w:t>studia podyplomowe</w:t>
      </w:r>
      <w:r w:rsidR="0014319A">
        <w:rPr>
          <w:rFonts w:ascii="Arial" w:hAnsi="Arial" w:cs="Arial"/>
        </w:rPr>
        <w:t>,</w:t>
      </w:r>
      <w:r w:rsidR="0014319A" w:rsidRPr="00A7656A">
        <w:rPr>
          <w:rFonts w:ascii="Arial" w:hAnsi="Arial" w:cs="Arial"/>
        </w:rPr>
        <w:t xml:space="preserve"> </w:t>
      </w:r>
      <w:r w:rsidRPr="00B95A54">
        <w:rPr>
          <w:rFonts w:ascii="Arial" w:eastAsia="Times New Roman" w:hAnsi="Arial" w:cs="Arial"/>
          <w:lang w:eastAsia="pl-PL"/>
        </w:rPr>
        <w:t>w przypadku pracownika krajowego – zgodnie z § 5 zarządzenia nr R-0201-17/2020, w przypadku pracownika zagranicznego – do kierownika jednostki organizacyjnej Uczelni przyjmującej pracownika, w przypadku doktoranta do pracownika Centrum Kształcenia Doktorantów i</w:t>
      </w:r>
      <w:r w:rsidR="001E5E16">
        <w:rPr>
          <w:rFonts w:ascii="Arial" w:eastAsia="Times New Roman" w:hAnsi="Arial" w:cs="Arial"/>
          <w:lang w:eastAsia="pl-PL"/>
        </w:rPr>
        <w:t> </w:t>
      </w:r>
      <w:r w:rsidRPr="00B95A54">
        <w:rPr>
          <w:rFonts w:ascii="Arial" w:eastAsia="Times New Roman" w:hAnsi="Arial" w:cs="Arial"/>
          <w:lang w:eastAsia="pl-PL"/>
        </w:rPr>
        <w:t>Obsługi Postępowań Doktorskich.</w:t>
      </w:r>
    </w:p>
    <w:p w14:paraId="4E3D4518" w14:textId="23E58A11" w:rsidR="00B95A54" w:rsidRDefault="00B95A54" w:rsidP="00B95A54">
      <w:pPr>
        <w:widowControl w:val="0"/>
        <w:suppressAutoHyphens/>
        <w:spacing w:after="0" w:line="240" w:lineRule="auto"/>
        <w:ind w:left="420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37EE664C" w14:textId="77777777" w:rsidR="00503652" w:rsidRPr="00B95A54" w:rsidRDefault="00503652" w:rsidP="00B95A54">
      <w:pPr>
        <w:widowControl w:val="0"/>
        <w:suppressAutoHyphens/>
        <w:spacing w:after="0" w:line="240" w:lineRule="auto"/>
        <w:ind w:left="420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1F9083DC" w14:textId="13414DDA" w:rsidR="00B95A54" w:rsidRPr="00B95A54" w:rsidRDefault="00B95A54" w:rsidP="00B95A54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lang w:eastAsia="pl-PL"/>
        </w:rPr>
        <w:t>§</w:t>
      </w:r>
      <w:r w:rsidR="0006616E" w:rsidRPr="004E25ED">
        <w:rPr>
          <w:rFonts w:ascii="Arial" w:eastAsia="Times New Roman" w:hAnsi="Arial" w:cs="Arial"/>
          <w:lang w:eastAsia="pl-PL"/>
        </w:rPr>
        <w:t xml:space="preserve"> </w:t>
      </w:r>
      <w:r w:rsidR="00BF7A61">
        <w:rPr>
          <w:rFonts w:ascii="Arial" w:eastAsia="Times New Roman" w:hAnsi="Arial" w:cs="Arial"/>
          <w:lang w:eastAsia="pl-PL"/>
        </w:rPr>
        <w:t>1c</w:t>
      </w:r>
    </w:p>
    <w:p w14:paraId="061F561C" w14:textId="2FCBA1F4" w:rsidR="00B95A54" w:rsidRPr="00555D89" w:rsidRDefault="00B95A54" w:rsidP="00B95A54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B95A54">
        <w:rPr>
          <w:rFonts w:ascii="Arial" w:eastAsia="Times New Roman" w:hAnsi="Arial" w:cs="Arial"/>
          <w:lang w:eastAsia="pl-PL"/>
        </w:rPr>
        <w:t>Każdy student/absolwent/</w:t>
      </w:r>
      <w:r w:rsidR="00A6386B" w:rsidRPr="00A6386B">
        <w:rPr>
          <w:rFonts w:ascii="Arial" w:eastAsia="Times New Roman" w:hAnsi="Arial" w:cs="Arial"/>
          <w:lang w:eastAsia="pl-PL"/>
        </w:rPr>
        <w:t xml:space="preserve"> </w:t>
      </w:r>
      <w:r w:rsidR="00A6386B">
        <w:rPr>
          <w:rFonts w:ascii="Arial" w:eastAsia="Times New Roman" w:hAnsi="Arial" w:cs="Arial"/>
          <w:lang w:eastAsia="pl-PL"/>
        </w:rPr>
        <w:t xml:space="preserve">uczestnik </w:t>
      </w:r>
      <w:r w:rsidR="00A6386B" w:rsidRPr="005F1AB3">
        <w:rPr>
          <w:rFonts w:ascii="Arial" w:eastAsia="Times New Roman" w:hAnsi="Arial" w:cs="Arial"/>
          <w:lang w:eastAsia="pl-PL"/>
        </w:rPr>
        <w:t>studiów MBA i studiów podyplomowych</w:t>
      </w:r>
      <w:r w:rsidR="00A6386B" w:rsidDel="00A6386B">
        <w:rPr>
          <w:rFonts w:ascii="Arial" w:eastAsia="Times New Roman" w:hAnsi="Arial" w:cs="Arial"/>
          <w:lang w:eastAsia="pl-PL"/>
        </w:rPr>
        <w:t xml:space="preserve"> </w:t>
      </w:r>
      <w:r w:rsidR="00AA1AA5">
        <w:rPr>
          <w:rFonts w:ascii="Arial" w:eastAsia="Times New Roman" w:hAnsi="Arial" w:cs="Arial"/>
          <w:lang w:eastAsia="pl-PL"/>
        </w:rPr>
        <w:t>/</w:t>
      </w:r>
      <w:r w:rsidRPr="00B95A54">
        <w:rPr>
          <w:rFonts w:ascii="Arial" w:eastAsia="Times New Roman" w:hAnsi="Arial" w:cs="Arial"/>
          <w:lang w:eastAsia="pl-PL"/>
        </w:rPr>
        <w:t>pracownik/doktorant – krajowy bądź zagraniczny – zobowiązany jest do przestrzegania obowiązujących przepisów prawa oraz wewnętrznych uregulowań Uczelni związanych z zapobieganiem, przeciwdziałaniem i zwalczaniem wirusa SARS-CoV-2, w tym</w:t>
      </w:r>
      <w:r w:rsidR="00767B1A">
        <w:rPr>
          <w:rFonts w:ascii="Arial" w:eastAsia="Times New Roman" w:hAnsi="Arial" w:cs="Arial"/>
          <w:lang w:eastAsia="pl-PL"/>
        </w:rPr>
        <w:t xml:space="preserve"> </w:t>
      </w:r>
      <w:r w:rsidRPr="00B95A54">
        <w:rPr>
          <w:rFonts w:ascii="Arial" w:eastAsia="Times New Roman" w:hAnsi="Arial" w:cs="Arial"/>
          <w:lang w:eastAsia="pl-PL"/>
        </w:rPr>
        <w:t xml:space="preserve">wynikających z nich ograniczeń, zakazów i nakazów oraz wymogów sanitarnych, w tym w zakresie wymaganych </w:t>
      </w:r>
      <w:r w:rsidRPr="00555D89">
        <w:rPr>
          <w:rFonts w:ascii="Arial" w:eastAsia="Times New Roman" w:hAnsi="Arial" w:cs="Arial"/>
          <w:lang w:eastAsia="pl-PL"/>
        </w:rPr>
        <w:t>odległości i używania środków ochrony osobistej.</w:t>
      </w:r>
    </w:p>
    <w:p w14:paraId="1EBAA763" w14:textId="77777777" w:rsidR="00767B1A" w:rsidRDefault="00B95A54" w:rsidP="00555D89">
      <w:pPr>
        <w:widowControl w:val="0"/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55D89">
        <w:rPr>
          <w:rFonts w:ascii="Arial" w:eastAsia="Times New Roman" w:hAnsi="Arial" w:cs="Arial"/>
          <w:lang w:eastAsia="pl-PL"/>
        </w:rPr>
        <w:t xml:space="preserve">Pracownik odpowiednio ACK, BPZ, DWM, </w:t>
      </w:r>
      <w:r w:rsidR="00AA1AA5" w:rsidRPr="00555D89">
        <w:rPr>
          <w:rFonts w:ascii="Arial" w:eastAsia="Times New Roman" w:hAnsi="Arial" w:cs="Arial"/>
          <w:lang w:eastAsia="pl-PL"/>
        </w:rPr>
        <w:t xml:space="preserve">kierownik jednostki </w:t>
      </w:r>
      <w:r w:rsidR="00555D89" w:rsidRPr="00555D89">
        <w:rPr>
          <w:rFonts w:ascii="Arial" w:eastAsia="Times New Roman" w:hAnsi="Arial" w:cs="Arial"/>
          <w:lang w:eastAsia="pl-PL"/>
        </w:rPr>
        <w:t xml:space="preserve">organizacyjnej  </w:t>
      </w:r>
      <w:r w:rsidRPr="00555D89">
        <w:rPr>
          <w:rFonts w:ascii="Arial" w:eastAsia="Times New Roman" w:hAnsi="Arial" w:cs="Arial"/>
          <w:lang w:eastAsia="pl-PL"/>
        </w:rPr>
        <w:t>Dyrektor Szkoły Doktorskiej lub kierownik jednostki organizacyjnej Uczelni przyjmującej pracownika zagranicznego uzyskuje pisemne oświadczenie studenta zagranicznego,</w:t>
      </w:r>
      <w:r w:rsidR="00555D89">
        <w:rPr>
          <w:rFonts w:ascii="Arial" w:eastAsia="Times New Roman" w:hAnsi="Arial" w:cs="Arial"/>
          <w:lang w:eastAsia="pl-PL"/>
        </w:rPr>
        <w:t xml:space="preserve"> </w:t>
      </w:r>
      <w:r w:rsidRPr="00555D89">
        <w:rPr>
          <w:rFonts w:ascii="Arial" w:eastAsia="Times New Roman" w:hAnsi="Arial" w:cs="Arial"/>
          <w:lang w:eastAsia="pl-PL"/>
        </w:rPr>
        <w:t>pracownika zagranicznego lub doktoranta zagranicznego przyjeżdżającego na Uczelnię o zapoznaniu się z</w:t>
      </w:r>
      <w:r w:rsidR="008D11EE" w:rsidRPr="00555D89">
        <w:rPr>
          <w:rFonts w:ascii="Arial" w:eastAsia="Times New Roman" w:hAnsi="Arial" w:cs="Arial"/>
          <w:lang w:eastAsia="pl-PL"/>
        </w:rPr>
        <w:t> </w:t>
      </w:r>
      <w:r w:rsidRPr="00555D89">
        <w:rPr>
          <w:rFonts w:ascii="Arial" w:eastAsia="Times New Roman" w:hAnsi="Arial" w:cs="Arial"/>
          <w:lang w:eastAsia="pl-PL"/>
        </w:rPr>
        <w:t xml:space="preserve">obowiązującymi wymogami sanitarnymi i zobowiązaniu do ich przestrzegania (wzór oświadczenia znajduje się na stronie internetowej: </w:t>
      </w:r>
      <w:r w:rsidRPr="00555D89">
        <w:rPr>
          <w:rFonts w:ascii="Arial" w:eastAsia="Times New Roman" w:hAnsi="Arial" w:cs="Arial"/>
          <w:u w:val="single"/>
          <w:lang w:eastAsia="pl-PL"/>
        </w:rPr>
        <w:t>w przypadku studentów</w:t>
      </w:r>
      <w:r w:rsidRPr="00555D89">
        <w:rPr>
          <w:rFonts w:ascii="Arial" w:eastAsia="Times New Roman" w:hAnsi="Arial" w:cs="Arial"/>
          <w:lang w:eastAsia="pl-PL"/>
        </w:rPr>
        <w:t xml:space="preserve">: ACK: </w:t>
      </w:r>
      <w:hyperlink r:id="rId11" w:tgtFrame="_blank" w:history="1">
        <w:r w:rsidRPr="00555D89">
          <w:rPr>
            <w:rFonts w:ascii="Arial" w:eastAsia="Times New Roman" w:hAnsi="Arial" w:cs="Arial"/>
            <w:lang w:eastAsia="pl-PL"/>
          </w:rPr>
          <w:t>www.kariery.uek.krakow.pl</w:t>
        </w:r>
      </w:hyperlink>
      <w:r w:rsidRPr="00555D89">
        <w:rPr>
          <w:rFonts w:ascii="Arial" w:eastAsia="Times New Roman" w:hAnsi="Arial" w:cs="Arial"/>
          <w:lang w:eastAsia="pl-PL"/>
        </w:rPr>
        <w:t xml:space="preserve">, BPZ: </w:t>
      </w:r>
      <w:r w:rsidR="00551CBF" w:rsidRPr="00555D89">
        <w:rPr>
          <w:rFonts w:ascii="Arial" w:eastAsia="Times New Roman" w:hAnsi="Arial" w:cs="Arial"/>
          <w:lang w:eastAsia="pl-PL"/>
        </w:rPr>
        <w:t>https://bpz.uek.krakow.pl/studenci-przyjezdzajacy.html</w:t>
      </w:r>
      <w:r w:rsidRPr="00555D89">
        <w:rPr>
          <w:rFonts w:ascii="Arial" w:eastAsia="Times New Roman" w:hAnsi="Arial" w:cs="Arial"/>
          <w:lang w:eastAsia="pl-PL"/>
        </w:rPr>
        <w:t xml:space="preserve">; </w:t>
      </w:r>
      <w:r w:rsidR="008D11EE" w:rsidRPr="00555D89">
        <w:rPr>
          <w:rFonts w:ascii="Arial" w:eastAsia="Times New Roman" w:hAnsi="Arial" w:cs="Arial"/>
          <w:u w:val="single"/>
          <w:lang w:eastAsia="pl-PL"/>
        </w:rPr>
        <w:t>w </w:t>
      </w:r>
      <w:r w:rsidRPr="00555D89">
        <w:rPr>
          <w:rFonts w:ascii="Arial" w:eastAsia="Times New Roman" w:hAnsi="Arial" w:cs="Arial"/>
          <w:u w:val="single"/>
          <w:lang w:eastAsia="pl-PL"/>
        </w:rPr>
        <w:t xml:space="preserve">przypadku pracowników zagranicznych </w:t>
      </w:r>
      <w:r w:rsidRPr="00555D89">
        <w:rPr>
          <w:rFonts w:ascii="Arial" w:eastAsia="Times New Roman" w:hAnsi="Arial" w:cs="Arial"/>
          <w:lang w:eastAsia="pl-PL"/>
        </w:rPr>
        <w:t>DWM:</w:t>
      </w:r>
      <w:r w:rsidR="00767B1A">
        <w:rPr>
          <w:rFonts w:ascii="Arial" w:eastAsia="Times New Roman" w:hAnsi="Arial" w:cs="Arial"/>
          <w:lang w:eastAsia="pl-PL"/>
        </w:rPr>
        <w:t xml:space="preserve"> </w:t>
      </w:r>
    </w:p>
    <w:p w14:paraId="7B3712B6" w14:textId="311A97ED" w:rsidR="00B95A54" w:rsidRPr="00555D89" w:rsidRDefault="00FD6FA7" w:rsidP="00767B1A">
      <w:pPr>
        <w:widowControl w:val="0"/>
        <w:suppressAutoHyphens/>
        <w:spacing w:after="0" w:line="240" w:lineRule="auto"/>
        <w:ind w:left="420"/>
        <w:contextualSpacing/>
        <w:jc w:val="both"/>
        <w:rPr>
          <w:rFonts w:ascii="Arial" w:eastAsia="Times New Roman" w:hAnsi="Arial" w:cs="Arial"/>
          <w:lang w:eastAsia="pl-PL"/>
        </w:rPr>
      </w:pPr>
      <w:hyperlink r:id="rId12" w:history="1">
        <w:r w:rsidR="008D11EE" w:rsidRPr="002A57B4">
          <w:rPr>
            <w:rStyle w:val="Hipercze"/>
            <w:rFonts w:ascii="Arial" w:eastAsia="Times New Roman" w:hAnsi="Arial" w:cs="Arial"/>
            <w:color w:val="auto"/>
            <w:lang w:eastAsia="pl-PL"/>
          </w:rPr>
          <w:t>http://www.iro.uek.krakow.pl/?language=en) -</w:t>
        </w:r>
        <w:r w:rsidR="008D11EE" w:rsidRPr="002A57B4">
          <w:rPr>
            <w:rStyle w:val="Hipercze"/>
            <w:rFonts w:ascii="Arial" w:eastAsia="Times New Roman" w:hAnsi="Arial" w:cs="Arial"/>
            <w:color w:val="auto"/>
            <w:u w:val="none"/>
            <w:lang w:eastAsia="pl-PL"/>
          </w:rPr>
          <w:t xml:space="preserve"> oświadczenie</w:t>
        </w:r>
      </w:hyperlink>
      <w:r w:rsidR="00B95A54" w:rsidRPr="002A57B4">
        <w:rPr>
          <w:rFonts w:ascii="Arial" w:eastAsia="Times New Roman" w:hAnsi="Arial" w:cs="Arial"/>
          <w:lang w:eastAsia="pl-PL"/>
        </w:rPr>
        <w:t xml:space="preserve"> stanowi </w:t>
      </w:r>
      <w:r w:rsidR="006779FC">
        <w:rPr>
          <w:rFonts w:ascii="Arial" w:eastAsia="Times New Roman" w:hAnsi="Arial" w:cs="Arial"/>
          <w:lang w:eastAsia="pl-PL"/>
        </w:rPr>
        <w:t>Z</w:t>
      </w:r>
      <w:r w:rsidR="00B95A54" w:rsidRPr="002A57B4">
        <w:rPr>
          <w:rFonts w:ascii="Arial" w:eastAsia="Times New Roman" w:hAnsi="Arial" w:cs="Arial"/>
          <w:lang w:eastAsia="pl-PL"/>
        </w:rPr>
        <w:t xml:space="preserve">ałącznik </w:t>
      </w:r>
      <w:r w:rsidR="00915538" w:rsidRPr="002A57B4">
        <w:rPr>
          <w:rFonts w:ascii="Arial" w:eastAsia="Times New Roman" w:hAnsi="Arial" w:cs="Arial"/>
          <w:lang w:eastAsia="pl-PL"/>
        </w:rPr>
        <w:t>nr 5</w:t>
      </w:r>
      <w:r w:rsidR="00B95A54" w:rsidRPr="002A57B4">
        <w:rPr>
          <w:rFonts w:ascii="Arial" w:eastAsia="Times New Roman" w:hAnsi="Arial" w:cs="Arial"/>
          <w:lang w:eastAsia="pl-PL"/>
        </w:rPr>
        <w:t xml:space="preserve"> do </w:t>
      </w:r>
      <w:r w:rsidR="008D11EE" w:rsidRPr="002A57B4">
        <w:rPr>
          <w:rFonts w:ascii="Arial" w:eastAsia="Times New Roman" w:hAnsi="Arial" w:cs="Arial"/>
          <w:lang w:eastAsia="pl-PL"/>
        </w:rPr>
        <w:t>niniejszego za</w:t>
      </w:r>
      <w:r w:rsidR="00B95A54" w:rsidRPr="002A57B4">
        <w:rPr>
          <w:rFonts w:ascii="Arial" w:eastAsia="Times New Roman" w:hAnsi="Arial" w:cs="Arial"/>
          <w:lang w:eastAsia="pl-PL"/>
        </w:rPr>
        <w:t xml:space="preserve">rządzenia, </w:t>
      </w:r>
      <w:r w:rsidR="00555D89" w:rsidRPr="002A57B4">
        <w:rPr>
          <w:rFonts w:ascii="Arial" w:eastAsia="Times New Roman" w:hAnsi="Arial" w:cs="Arial"/>
          <w:lang w:eastAsia="pl-PL"/>
        </w:rPr>
        <w:t xml:space="preserve"> </w:t>
      </w:r>
      <w:r w:rsidR="00B95A54" w:rsidRPr="002A57B4">
        <w:rPr>
          <w:rFonts w:ascii="Arial" w:eastAsia="Times New Roman" w:hAnsi="Arial" w:cs="Arial"/>
          <w:lang w:eastAsia="pl-PL"/>
        </w:rPr>
        <w:t xml:space="preserve">w przypadku doktorantów: szkoladoktorska.uek.krakow.pl. </w:t>
      </w:r>
      <w:r w:rsidR="008D11EE" w:rsidRPr="002A57B4">
        <w:rPr>
          <w:rFonts w:ascii="Arial" w:eastAsia="Times New Roman" w:hAnsi="Arial" w:cs="Arial"/>
          <w:lang w:eastAsia="pl-PL"/>
        </w:rPr>
        <w:lastRenderedPageBreak/>
        <w:t>O </w:t>
      </w:r>
      <w:r w:rsidR="00B95A54" w:rsidRPr="002A57B4">
        <w:rPr>
          <w:rFonts w:ascii="Arial" w:eastAsia="Times New Roman" w:hAnsi="Arial" w:cs="Arial"/>
          <w:lang w:eastAsia="pl-PL"/>
        </w:rPr>
        <w:t>obowiązku</w:t>
      </w:r>
      <w:r w:rsidR="00B95A54" w:rsidRPr="00555D89">
        <w:rPr>
          <w:rFonts w:ascii="Arial" w:eastAsia="Times New Roman" w:hAnsi="Arial" w:cs="Arial"/>
          <w:lang w:eastAsia="pl-PL"/>
        </w:rPr>
        <w:t xml:space="preserve"> złożenia oświadczenia i jego treści pracownik odpowiednio ACK, BPZ, DMW</w:t>
      </w:r>
      <w:r w:rsidR="00555D89">
        <w:rPr>
          <w:rFonts w:ascii="Arial" w:eastAsia="Times New Roman" w:hAnsi="Arial" w:cs="Arial"/>
          <w:lang w:eastAsia="pl-PL"/>
        </w:rPr>
        <w:t>,</w:t>
      </w:r>
      <w:r w:rsidR="009C01D3">
        <w:rPr>
          <w:rFonts w:ascii="Arial" w:eastAsia="Times New Roman" w:hAnsi="Arial" w:cs="Arial"/>
          <w:lang w:eastAsia="pl-PL"/>
        </w:rPr>
        <w:t xml:space="preserve"> pracownik Centrum Kształcenia Doktorantów i Obsługi postępowań Doktorskich</w:t>
      </w:r>
      <w:r w:rsidR="00555D89">
        <w:rPr>
          <w:rFonts w:ascii="Arial" w:eastAsia="Times New Roman" w:hAnsi="Arial" w:cs="Arial"/>
          <w:lang w:eastAsia="pl-PL"/>
        </w:rPr>
        <w:t xml:space="preserve"> </w:t>
      </w:r>
      <w:r w:rsidR="00B95A54" w:rsidRPr="00555D89">
        <w:rPr>
          <w:rFonts w:ascii="Arial" w:eastAsia="Times New Roman" w:hAnsi="Arial" w:cs="Arial"/>
          <w:lang w:eastAsia="pl-PL"/>
        </w:rPr>
        <w:t>lub kierownik jednostki organizacyjnej przyjmującej informuje pracownika zagranicznego, studenta zagranicznego lub doktoranta zagranicznego przed jego przyjazdem.</w:t>
      </w:r>
    </w:p>
    <w:p w14:paraId="1E9FAB67" w14:textId="77777777" w:rsidR="000F3D72" w:rsidRPr="00C20A21" w:rsidRDefault="000F3D72" w:rsidP="000F3D72">
      <w:pPr>
        <w:spacing w:after="0" w:line="240" w:lineRule="auto"/>
        <w:ind w:left="426"/>
        <w:contextualSpacing/>
        <w:rPr>
          <w:rFonts w:ascii="Arial" w:eastAsia="Times New Roman" w:hAnsi="Arial" w:cs="Arial"/>
          <w:lang w:eastAsia="pl-PL"/>
        </w:rPr>
      </w:pPr>
    </w:p>
    <w:p w14:paraId="04541B1B" w14:textId="77777777" w:rsidR="004E25ED" w:rsidRPr="004E25ED" w:rsidRDefault="004E25ED" w:rsidP="000F3D72">
      <w:pPr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lang w:eastAsia="pl-PL"/>
        </w:rPr>
      </w:pPr>
    </w:p>
    <w:p w14:paraId="7652E888" w14:textId="5C17D638" w:rsidR="000F3D72" w:rsidRPr="004E25ED" w:rsidRDefault="000F3D72" w:rsidP="000F3D72">
      <w:pPr>
        <w:spacing w:after="0" w:line="240" w:lineRule="auto"/>
        <w:ind w:left="426"/>
        <w:contextualSpacing/>
        <w:jc w:val="center"/>
        <w:rPr>
          <w:rFonts w:ascii="Arial" w:eastAsia="Times New Roman" w:hAnsi="Arial" w:cs="Arial"/>
          <w:color w:val="FF0000"/>
          <w:lang w:eastAsia="pl-PL"/>
        </w:rPr>
      </w:pPr>
      <w:r w:rsidRPr="004E25ED">
        <w:rPr>
          <w:rFonts w:ascii="Arial" w:eastAsia="Times New Roman" w:hAnsi="Arial" w:cs="Arial"/>
          <w:lang w:eastAsia="pl-PL"/>
        </w:rPr>
        <w:t>§</w:t>
      </w:r>
      <w:r w:rsidR="007F2446">
        <w:rPr>
          <w:rFonts w:ascii="Arial" w:eastAsia="Times New Roman" w:hAnsi="Arial" w:cs="Arial"/>
          <w:lang w:eastAsia="pl-PL"/>
        </w:rPr>
        <w:t xml:space="preserve"> </w:t>
      </w:r>
      <w:r w:rsidR="000E560A">
        <w:rPr>
          <w:rFonts w:ascii="Arial" w:eastAsia="Times New Roman" w:hAnsi="Arial" w:cs="Arial"/>
          <w:lang w:eastAsia="pl-PL"/>
        </w:rPr>
        <w:t>2</w:t>
      </w:r>
    </w:p>
    <w:p w14:paraId="1DFF4386" w14:textId="77777777" w:rsidR="000F3D72" w:rsidRPr="004E25ED" w:rsidRDefault="000F3D72" w:rsidP="000F3D7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25ED">
        <w:rPr>
          <w:rFonts w:ascii="Arial" w:eastAsia="Times New Roman" w:hAnsi="Arial" w:cs="Arial"/>
          <w:color w:val="000000" w:themeColor="text1"/>
          <w:lang w:eastAsia="pl-PL"/>
        </w:rPr>
        <w:t>Rektor może podejmować indywidualne decyzje w sytuacjach nieokreślonych niniejszym Zarządzeniem.</w:t>
      </w:r>
    </w:p>
    <w:p w14:paraId="05157FAA" w14:textId="028555F5" w:rsidR="00434979" w:rsidRDefault="000E560A" w:rsidP="00434979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4E25ED">
        <w:rPr>
          <w:rFonts w:ascii="Arial" w:eastAsia="Times New Roman" w:hAnsi="Arial" w:cs="Arial"/>
          <w:lang w:eastAsia="pl-PL"/>
        </w:rPr>
        <w:t xml:space="preserve">Zarządzenie wchodzi w życie z dniem </w:t>
      </w:r>
      <w:r>
        <w:rPr>
          <w:rFonts w:ascii="Arial" w:eastAsia="Times New Roman" w:hAnsi="Arial" w:cs="Arial"/>
          <w:lang w:eastAsia="pl-PL"/>
        </w:rPr>
        <w:t>podpisania</w:t>
      </w:r>
      <w:r w:rsidR="00B87A91">
        <w:rPr>
          <w:rFonts w:ascii="Arial" w:eastAsia="Times New Roman" w:hAnsi="Arial" w:cs="Arial"/>
          <w:lang w:eastAsia="pl-PL"/>
        </w:rPr>
        <w:t>.</w:t>
      </w:r>
    </w:p>
    <w:p w14:paraId="6E1BA123" w14:textId="198214E9" w:rsidR="006D6A3B" w:rsidRPr="00C20A21" w:rsidRDefault="006D6A3B" w:rsidP="006D6A3B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C20A21">
        <w:rPr>
          <w:rFonts w:ascii="Arial" w:eastAsia="Times New Roman" w:hAnsi="Arial" w:cs="Arial"/>
          <w:lang w:eastAsia="pl-PL"/>
        </w:rPr>
        <w:t>Zarządzenie przetłumaczone na język angielski zostanie zamieszczone na stronach internetowych BPZ. Za wykonanie i zamieszczenie tłumaczenia odpowiada BPZ.</w:t>
      </w:r>
    </w:p>
    <w:p w14:paraId="7EB4833C" w14:textId="77777777" w:rsidR="006D6A3B" w:rsidRPr="004E25ED" w:rsidRDefault="006D6A3B" w:rsidP="005F1AB3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5ADEADE" w14:textId="77777777" w:rsidR="000F3D72" w:rsidRPr="004E25ED" w:rsidRDefault="000F3D72" w:rsidP="000F3D7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</w:p>
    <w:p w14:paraId="71AC7305" w14:textId="77777777" w:rsidR="009437AE" w:rsidRDefault="009437AE" w:rsidP="009437AE">
      <w:pPr>
        <w:pStyle w:val="Standardowy1"/>
        <w:jc w:val="both"/>
        <w:rPr>
          <w:rFonts w:ascii="Arial" w:hAnsi="Arial" w:cs="Arial"/>
          <w:spacing w:val="0"/>
          <w:sz w:val="22"/>
          <w:szCs w:val="22"/>
        </w:rPr>
      </w:pPr>
    </w:p>
    <w:p w14:paraId="7FC58272" w14:textId="77777777" w:rsidR="009437AE" w:rsidRPr="007A3C03" w:rsidRDefault="009437AE" w:rsidP="009437AE">
      <w:pPr>
        <w:pStyle w:val="Standardowy1"/>
        <w:jc w:val="both"/>
        <w:rPr>
          <w:rFonts w:ascii="Arial" w:hAnsi="Arial" w:cs="Arial"/>
          <w:spacing w:val="0"/>
          <w:sz w:val="22"/>
          <w:szCs w:val="22"/>
        </w:rPr>
      </w:pPr>
    </w:p>
    <w:p w14:paraId="572A4487" w14:textId="28786078" w:rsidR="009437AE" w:rsidRPr="007A3C03" w:rsidRDefault="009437AE" w:rsidP="009437AE">
      <w:pPr>
        <w:pStyle w:val="Standardowy1"/>
        <w:jc w:val="both"/>
        <w:rPr>
          <w:rFonts w:ascii="Arial" w:hAnsi="Arial" w:cs="Arial"/>
          <w:spacing w:val="0"/>
          <w:sz w:val="22"/>
          <w:szCs w:val="22"/>
        </w:rPr>
      </w:pPr>
      <w:r w:rsidRPr="007A3C03">
        <w:rPr>
          <w:rFonts w:ascii="Arial" w:hAnsi="Arial" w:cs="Arial"/>
          <w:spacing w:val="0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pacing w:val="0"/>
          <w:sz w:val="22"/>
          <w:szCs w:val="22"/>
        </w:rPr>
        <w:t xml:space="preserve">                              </w:t>
      </w:r>
      <w:r w:rsidRPr="007A3C03">
        <w:rPr>
          <w:rFonts w:ascii="Arial" w:hAnsi="Arial" w:cs="Arial"/>
          <w:spacing w:val="0"/>
          <w:sz w:val="22"/>
          <w:szCs w:val="22"/>
        </w:rPr>
        <w:t xml:space="preserve">  </w:t>
      </w:r>
      <w:r w:rsidR="00C20A21">
        <w:rPr>
          <w:rFonts w:ascii="Arial" w:hAnsi="Arial" w:cs="Arial"/>
          <w:spacing w:val="0"/>
          <w:sz w:val="22"/>
          <w:szCs w:val="22"/>
        </w:rPr>
        <w:tab/>
      </w:r>
      <w:r w:rsidR="00C20A21">
        <w:rPr>
          <w:rFonts w:ascii="Arial" w:hAnsi="Arial" w:cs="Arial"/>
          <w:spacing w:val="0"/>
          <w:sz w:val="22"/>
          <w:szCs w:val="22"/>
        </w:rPr>
        <w:tab/>
      </w:r>
      <w:r w:rsidR="00C20A21">
        <w:rPr>
          <w:rFonts w:ascii="Arial" w:hAnsi="Arial" w:cs="Arial"/>
          <w:spacing w:val="0"/>
          <w:sz w:val="22"/>
          <w:szCs w:val="22"/>
        </w:rPr>
        <w:tab/>
      </w:r>
      <w:r w:rsidRPr="007A3C03">
        <w:rPr>
          <w:rFonts w:ascii="Arial" w:hAnsi="Arial" w:cs="Arial"/>
          <w:spacing w:val="0"/>
          <w:sz w:val="22"/>
          <w:szCs w:val="22"/>
        </w:rPr>
        <w:t xml:space="preserve">   </w:t>
      </w:r>
      <w:r w:rsidRPr="007A3C03">
        <w:rPr>
          <w:rFonts w:ascii="Arial" w:hAnsi="Arial" w:cs="Arial"/>
          <w:spacing w:val="0"/>
          <w:sz w:val="22"/>
          <w:szCs w:val="22"/>
          <w:lang w:val="de-DE"/>
        </w:rPr>
        <w:t>REKTOR</w:t>
      </w:r>
    </w:p>
    <w:p w14:paraId="0B93C54A" w14:textId="08E5DB7F" w:rsidR="009437AE" w:rsidRDefault="009437AE" w:rsidP="001E5E16">
      <w:pPr>
        <w:spacing w:after="0" w:line="240" w:lineRule="auto"/>
        <w:rPr>
          <w:rFonts w:ascii="Arial" w:hAnsi="Arial" w:cs="Arial"/>
          <w:lang w:val="de-DE"/>
        </w:rPr>
      </w:pPr>
    </w:p>
    <w:p w14:paraId="75225AB8" w14:textId="77777777" w:rsidR="009437AE" w:rsidRDefault="009437AE" w:rsidP="001E5E16">
      <w:pPr>
        <w:spacing w:after="0" w:line="240" w:lineRule="auto"/>
        <w:rPr>
          <w:rFonts w:ascii="Arial" w:hAnsi="Arial" w:cs="Arial"/>
          <w:lang w:val="de-DE"/>
        </w:rPr>
      </w:pPr>
    </w:p>
    <w:p w14:paraId="409AE251" w14:textId="07439E80" w:rsidR="00A5064C" w:rsidRPr="00C20A21" w:rsidRDefault="009437AE" w:rsidP="00C20A21">
      <w:pPr>
        <w:spacing w:after="0" w:line="240" w:lineRule="auto"/>
        <w:ind w:left="4956"/>
        <w:jc w:val="right"/>
        <w:rPr>
          <w:rFonts w:ascii="Arial" w:hAnsi="Arial" w:cs="Arial"/>
        </w:rPr>
      </w:pPr>
      <w:r w:rsidRPr="007A3C03">
        <w:rPr>
          <w:rFonts w:ascii="Arial" w:hAnsi="Arial" w:cs="Arial"/>
          <w:lang w:val="de-DE"/>
        </w:rPr>
        <w:t xml:space="preserve">   Prof. UEK </w:t>
      </w:r>
      <w:proofErr w:type="spellStart"/>
      <w:r w:rsidRPr="007A3C03">
        <w:rPr>
          <w:rFonts w:ascii="Arial" w:hAnsi="Arial" w:cs="Arial"/>
          <w:lang w:val="de-DE"/>
        </w:rPr>
        <w:t>dr</w:t>
      </w:r>
      <w:proofErr w:type="spellEnd"/>
      <w:r w:rsidRPr="007A3C03">
        <w:rPr>
          <w:rFonts w:ascii="Arial" w:hAnsi="Arial" w:cs="Arial"/>
          <w:lang w:val="de-DE"/>
        </w:rPr>
        <w:t xml:space="preserve"> hab. </w:t>
      </w:r>
      <w:proofErr w:type="spellStart"/>
      <w:r w:rsidRPr="007A3C03">
        <w:rPr>
          <w:rFonts w:ascii="Arial" w:hAnsi="Arial" w:cs="Arial"/>
          <w:lang w:val="de-DE"/>
        </w:rPr>
        <w:t>inż</w:t>
      </w:r>
      <w:proofErr w:type="spellEnd"/>
      <w:r w:rsidRPr="007A3C03">
        <w:rPr>
          <w:rFonts w:ascii="Arial" w:hAnsi="Arial" w:cs="Arial"/>
          <w:lang w:val="de-DE"/>
        </w:rPr>
        <w:t xml:space="preserve">. </w:t>
      </w:r>
      <w:r w:rsidRPr="007A3C03">
        <w:rPr>
          <w:rFonts w:ascii="Arial" w:hAnsi="Arial" w:cs="Arial"/>
        </w:rPr>
        <w:t xml:space="preserve">Andrzej </w:t>
      </w:r>
      <w:proofErr w:type="spellStart"/>
      <w:r w:rsidRPr="007A3C03">
        <w:rPr>
          <w:rFonts w:ascii="Arial" w:hAnsi="Arial" w:cs="Arial"/>
        </w:rPr>
        <w:t>Chochół</w:t>
      </w:r>
      <w:proofErr w:type="spellEnd"/>
    </w:p>
    <w:sectPr w:rsidR="00A5064C" w:rsidRPr="00C20A21" w:rsidSect="004C3ABB">
      <w:pgSz w:w="11906" w:h="16838" w:code="9"/>
      <w:pgMar w:top="851" w:right="14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2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F075DE"/>
    <w:multiLevelType w:val="hybridMultilevel"/>
    <w:tmpl w:val="50EA7850"/>
    <w:lvl w:ilvl="0" w:tplc="47168582">
      <w:start w:val="1"/>
      <w:numFmt w:val="decimal"/>
      <w:lvlText w:val="%1."/>
      <w:lvlJc w:val="left"/>
      <w:pPr>
        <w:ind w:left="426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6495A27"/>
    <w:multiLevelType w:val="hybridMultilevel"/>
    <w:tmpl w:val="5C048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E6828"/>
    <w:multiLevelType w:val="multilevel"/>
    <w:tmpl w:val="08308C8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86109A"/>
    <w:multiLevelType w:val="hybridMultilevel"/>
    <w:tmpl w:val="2110C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665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EA2601"/>
    <w:multiLevelType w:val="hybridMultilevel"/>
    <w:tmpl w:val="0ED0C160"/>
    <w:lvl w:ilvl="0" w:tplc="01021B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6DDF"/>
    <w:multiLevelType w:val="hybridMultilevel"/>
    <w:tmpl w:val="ABDCB306"/>
    <w:lvl w:ilvl="0" w:tplc="9FA64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448FC"/>
    <w:multiLevelType w:val="hybridMultilevel"/>
    <w:tmpl w:val="4F60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E713D"/>
    <w:multiLevelType w:val="multilevel"/>
    <w:tmpl w:val="FD0409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12208"/>
    <w:multiLevelType w:val="hybridMultilevel"/>
    <w:tmpl w:val="FFC00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303A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7407"/>
    <w:multiLevelType w:val="hybridMultilevel"/>
    <w:tmpl w:val="E492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30317"/>
    <w:multiLevelType w:val="hybridMultilevel"/>
    <w:tmpl w:val="80A8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D4E8F"/>
    <w:multiLevelType w:val="hybridMultilevel"/>
    <w:tmpl w:val="E828EF94"/>
    <w:lvl w:ilvl="0" w:tplc="B7385B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667AD"/>
    <w:multiLevelType w:val="hybridMultilevel"/>
    <w:tmpl w:val="3878AF3E"/>
    <w:lvl w:ilvl="0" w:tplc="DCCAB598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6254EA"/>
    <w:multiLevelType w:val="hybridMultilevel"/>
    <w:tmpl w:val="EA42AB3C"/>
    <w:lvl w:ilvl="0" w:tplc="FF505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2262559"/>
    <w:multiLevelType w:val="hybridMultilevel"/>
    <w:tmpl w:val="2640F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60EC6"/>
    <w:multiLevelType w:val="hybridMultilevel"/>
    <w:tmpl w:val="10FA92B6"/>
    <w:lvl w:ilvl="0" w:tplc="E724DCFC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74D52B0"/>
    <w:multiLevelType w:val="hybridMultilevel"/>
    <w:tmpl w:val="968C10EC"/>
    <w:lvl w:ilvl="0" w:tplc="9DFE83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129C1"/>
    <w:multiLevelType w:val="multilevel"/>
    <w:tmpl w:val="FABC89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F66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D6928C0"/>
    <w:multiLevelType w:val="hybridMultilevel"/>
    <w:tmpl w:val="207C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F6A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1396DEC"/>
    <w:multiLevelType w:val="hybridMultilevel"/>
    <w:tmpl w:val="6658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946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B54DA"/>
    <w:multiLevelType w:val="hybridMultilevel"/>
    <w:tmpl w:val="5CA211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24132"/>
    <w:multiLevelType w:val="multilevel"/>
    <w:tmpl w:val="D3A4DB7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6376FB7"/>
    <w:multiLevelType w:val="hybridMultilevel"/>
    <w:tmpl w:val="1CB25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46128"/>
    <w:multiLevelType w:val="hybridMultilevel"/>
    <w:tmpl w:val="0B7A811A"/>
    <w:lvl w:ilvl="0" w:tplc="5FAE2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E7C0E"/>
    <w:multiLevelType w:val="hybridMultilevel"/>
    <w:tmpl w:val="AB580288"/>
    <w:lvl w:ilvl="0" w:tplc="82348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B6553"/>
    <w:multiLevelType w:val="hybridMultilevel"/>
    <w:tmpl w:val="175C68CA"/>
    <w:lvl w:ilvl="0" w:tplc="7562CC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044A1"/>
    <w:multiLevelType w:val="hybridMultilevel"/>
    <w:tmpl w:val="DA76816A"/>
    <w:lvl w:ilvl="0" w:tplc="3B0480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A59AE"/>
    <w:multiLevelType w:val="hybridMultilevel"/>
    <w:tmpl w:val="15B8B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000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B145EC9"/>
    <w:multiLevelType w:val="hybridMultilevel"/>
    <w:tmpl w:val="15B8B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36238"/>
    <w:multiLevelType w:val="hybridMultilevel"/>
    <w:tmpl w:val="ABF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84E93"/>
    <w:multiLevelType w:val="multilevel"/>
    <w:tmpl w:val="522A969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D0F271A"/>
    <w:multiLevelType w:val="hybridMultilevel"/>
    <w:tmpl w:val="8944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E3CB0"/>
    <w:multiLevelType w:val="multilevel"/>
    <w:tmpl w:val="E7B005E8"/>
    <w:lvl w:ilvl="0">
      <w:start w:val="1"/>
      <w:numFmt w:val="decimal"/>
      <w:lvlText w:val="%1)"/>
      <w:lvlJc w:val="left"/>
      <w:pPr>
        <w:ind w:left="78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7F2D4203"/>
    <w:multiLevelType w:val="hybridMultilevel"/>
    <w:tmpl w:val="AB580288"/>
    <w:lvl w:ilvl="0" w:tplc="823482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18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26"/>
  </w:num>
  <w:num w:numId="10">
    <w:abstractNumId w:val="9"/>
  </w:num>
  <w:num w:numId="11">
    <w:abstractNumId w:val="10"/>
  </w:num>
  <w:num w:numId="12">
    <w:abstractNumId w:val="34"/>
  </w:num>
  <w:num w:numId="13">
    <w:abstractNumId w:val="19"/>
  </w:num>
  <w:num w:numId="14">
    <w:abstractNumId w:val="29"/>
  </w:num>
  <w:num w:numId="15">
    <w:abstractNumId w:val="6"/>
  </w:num>
  <w:num w:numId="16">
    <w:abstractNumId w:val="4"/>
  </w:num>
  <w:num w:numId="17">
    <w:abstractNumId w:val="35"/>
  </w:num>
  <w:num w:numId="18">
    <w:abstractNumId w:val="37"/>
  </w:num>
  <w:num w:numId="19">
    <w:abstractNumId w:val="31"/>
  </w:num>
  <w:num w:numId="20">
    <w:abstractNumId w:val="11"/>
  </w:num>
  <w:num w:numId="21">
    <w:abstractNumId w:val="16"/>
  </w:num>
  <w:num w:numId="22">
    <w:abstractNumId w:val="27"/>
  </w:num>
  <w:num w:numId="23">
    <w:abstractNumId w:val="8"/>
  </w:num>
  <w:num w:numId="24">
    <w:abstractNumId w:val="23"/>
  </w:num>
  <w:num w:numId="25">
    <w:abstractNumId w:val="36"/>
  </w:num>
  <w:num w:numId="26">
    <w:abstractNumId w:val="38"/>
  </w:num>
  <w:num w:numId="27">
    <w:abstractNumId w:val="3"/>
  </w:num>
  <w:num w:numId="28">
    <w:abstractNumId w:val="12"/>
  </w:num>
  <w:num w:numId="29">
    <w:abstractNumId w:val="21"/>
  </w:num>
  <w:num w:numId="30">
    <w:abstractNumId w:val="14"/>
  </w:num>
  <w:num w:numId="31">
    <w:abstractNumId w:val="39"/>
  </w:num>
  <w:num w:numId="32">
    <w:abstractNumId w:val="25"/>
  </w:num>
  <w:num w:numId="33">
    <w:abstractNumId w:val="32"/>
  </w:num>
  <w:num w:numId="34">
    <w:abstractNumId w:val="22"/>
  </w:num>
  <w:num w:numId="35">
    <w:abstractNumId w:val="0"/>
  </w:num>
  <w:num w:numId="36">
    <w:abstractNumId w:val="20"/>
  </w:num>
  <w:num w:numId="37">
    <w:abstractNumId w:val="15"/>
  </w:num>
  <w:num w:numId="38">
    <w:abstractNumId w:val="5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63"/>
    <w:rsid w:val="00010E5A"/>
    <w:rsid w:val="00022332"/>
    <w:rsid w:val="00041F84"/>
    <w:rsid w:val="00057262"/>
    <w:rsid w:val="000646AC"/>
    <w:rsid w:val="0006616E"/>
    <w:rsid w:val="000778B8"/>
    <w:rsid w:val="00090307"/>
    <w:rsid w:val="000B5E31"/>
    <w:rsid w:val="000E3C51"/>
    <w:rsid w:val="000E560A"/>
    <w:rsid w:val="000F2681"/>
    <w:rsid w:val="000F2BF8"/>
    <w:rsid w:val="000F3D72"/>
    <w:rsid w:val="001259D0"/>
    <w:rsid w:val="00126D7A"/>
    <w:rsid w:val="0014319A"/>
    <w:rsid w:val="00145579"/>
    <w:rsid w:val="001B373D"/>
    <w:rsid w:val="001C53F7"/>
    <w:rsid w:val="001E5E16"/>
    <w:rsid w:val="001E7739"/>
    <w:rsid w:val="001F4CBC"/>
    <w:rsid w:val="00253673"/>
    <w:rsid w:val="00263288"/>
    <w:rsid w:val="00292074"/>
    <w:rsid w:val="002A0F0D"/>
    <w:rsid w:val="002A57B4"/>
    <w:rsid w:val="002B662A"/>
    <w:rsid w:val="002B69DE"/>
    <w:rsid w:val="002C42E3"/>
    <w:rsid w:val="003117C6"/>
    <w:rsid w:val="00332EC9"/>
    <w:rsid w:val="00345C39"/>
    <w:rsid w:val="00350EBB"/>
    <w:rsid w:val="00362443"/>
    <w:rsid w:val="0037614F"/>
    <w:rsid w:val="0039353F"/>
    <w:rsid w:val="003B3734"/>
    <w:rsid w:val="00406A52"/>
    <w:rsid w:val="0042720D"/>
    <w:rsid w:val="00433865"/>
    <w:rsid w:val="00434979"/>
    <w:rsid w:val="00446796"/>
    <w:rsid w:val="0046427D"/>
    <w:rsid w:val="004C3ABB"/>
    <w:rsid w:val="004E25ED"/>
    <w:rsid w:val="00503652"/>
    <w:rsid w:val="005241DC"/>
    <w:rsid w:val="005343EF"/>
    <w:rsid w:val="00547E5D"/>
    <w:rsid w:val="00551CBF"/>
    <w:rsid w:val="00555D89"/>
    <w:rsid w:val="00596D99"/>
    <w:rsid w:val="005A368E"/>
    <w:rsid w:val="005B281F"/>
    <w:rsid w:val="005D13FB"/>
    <w:rsid w:val="005D481E"/>
    <w:rsid w:val="005F1AB3"/>
    <w:rsid w:val="005F41B6"/>
    <w:rsid w:val="005F73B0"/>
    <w:rsid w:val="0060101D"/>
    <w:rsid w:val="006016BC"/>
    <w:rsid w:val="006037D9"/>
    <w:rsid w:val="00606CB8"/>
    <w:rsid w:val="00626DF8"/>
    <w:rsid w:val="00646028"/>
    <w:rsid w:val="00655288"/>
    <w:rsid w:val="00656D2E"/>
    <w:rsid w:val="00657795"/>
    <w:rsid w:val="0067066B"/>
    <w:rsid w:val="006779FC"/>
    <w:rsid w:val="00681EC9"/>
    <w:rsid w:val="00682749"/>
    <w:rsid w:val="006908A1"/>
    <w:rsid w:val="006A2DF1"/>
    <w:rsid w:val="006A4F3C"/>
    <w:rsid w:val="006D6A3B"/>
    <w:rsid w:val="006E60B0"/>
    <w:rsid w:val="006E7993"/>
    <w:rsid w:val="00706476"/>
    <w:rsid w:val="00713760"/>
    <w:rsid w:val="00715CF0"/>
    <w:rsid w:val="007309E3"/>
    <w:rsid w:val="0075745B"/>
    <w:rsid w:val="00767B1A"/>
    <w:rsid w:val="00777DB2"/>
    <w:rsid w:val="00797515"/>
    <w:rsid w:val="007A1534"/>
    <w:rsid w:val="007A171F"/>
    <w:rsid w:val="007A4ABD"/>
    <w:rsid w:val="007C0686"/>
    <w:rsid w:val="007D2306"/>
    <w:rsid w:val="007F2446"/>
    <w:rsid w:val="007F5658"/>
    <w:rsid w:val="007F6621"/>
    <w:rsid w:val="0080359B"/>
    <w:rsid w:val="00812510"/>
    <w:rsid w:val="00817507"/>
    <w:rsid w:val="00836C1C"/>
    <w:rsid w:val="00854FD5"/>
    <w:rsid w:val="008956E8"/>
    <w:rsid w:val="008A1FB0"/>
    <w:rsid w:val="008A2989"/>
    <w:rsid w:val="008A3642"/>
    <w:rsid w:val="008C3EA8"/>
    <w:rsid w:val="008D11EE"/>
    <w:rsid w:val="008D4053"/>
    <w:rsid w:val="008E082B"/>
    <w:rsid w:val="008E3C63"/>
    <w:rsid w:val="008F1FFE"/>
    <w:rsid w:val="008F7934"/>
    <w:rsid w:val="00915538"/>
    <w:rsid w:val="00924726"/>
    <w:rsid w:val="009305C2"/>
    <w:rsid w:val="0093372C"/>
    <w:rsid w:val="00935538"/>
    <w:rsid w:val="00935B88"/>
    <w:rsid w:val="00941DDB"/>
    <w:rsid w:val="009437AE"/>
    <w:rsid w:val="00946F20"/>
    <w:rsid w:val="00955562"/>
    <w:rsid w:val="009976A5"/>
    <w:rsid w:val="009A46E8"/>
    <w:rsid w:val="009C01D3"/>
    <w:rsid w:val="009F1AAD"/>
    <w:rsid w:val="00A062B0"/>
    <w:rsid w:val="00A11E90"/>
    <w:rsid w:val="00A5064C"/>
    <w:rsid w:val="00A6386B"/>
    <w:rsid w:val="00A7498C"/>
    <w:rsid w:val="00A7656A"/>
    <w:rsid w:val="00AA1AA5"/>
    <w:rsid w:val="00AD1B21"/>
    <w:rsid w:val="00AE308F"/>
    <w:rsid w:val="00B13805"/>
    <w:rsid w:val="00B14B63"/>
    <w:rsid w:val="00B20561"/>
    <w:rsid w:val="00B26126"/>
    <w:rsid w:val="00B27F8C"/>
    <w:rsid w:val="00B53CBB"/>
    <w:rsid w:val="00B619EC"/>
    <w:rsid w:val="00B87A91"/>
    <w:rsid w:val="00B95A54"/>
    <w:rsid w:val="00BA0D90"/>
    <w:rsid w:val="00BC0C9B"/>
    <w:rsid w:val="00BD3ED3"/>
    <w:rsid w:val="00BD4D0F"/>
    <w:rsid w:val="00BF1791"/>
    <w:rsid w:val="00BF7A61"/>
    <w:rsid w:val="00C04AC3"/>
    <w:rsid w:val="00C20A21"/>
    <w:rsid w:val="00C2762B"/>
    <w:rsid w:val="00C3640C"/>
    <w:rsid w:val="00C44622"/>
    <w:rsid w:val="00C55E33"/>
    <w:rsid w:val="00C564B9"/>
    <w:rsid w:val="00C56AB6"/>
    <w:rsid w:val="00C57127"/>
    <w:rsid w:val="00C932A2"/>
    <w:rsid w:val="00CB2DB8"/>
    <w:rsid w:val="00CB3C78"/>
    <w:rsid w:val="00CC69C0"/>
    <w:rsid w:val="00CC737B"/>
    <w:rsid w:val="00CD50C8"/>
    <w:rsid w:val="00CD5A4F"/>
    <w:rsid w:val="00CE5F27"/>
    <w:rsid w:val="00CF45FA"/>
    <w:rsid w:val="00CF5C71"/>
    <w:rsid w:val="00CF7111"/>
    <w:rsid w:val="00D24C3F"/>
    <w:rsid w:val="00D25959"/>
    <w:rsid w:val="00D40DF6"/>
    <w:rsid w:val="00D434DE"/>
    <w:rsid w:val="00D476B8"/>
    <w:rsid w:val="00D63B9D"/>
    <w:rsid w:val="00D66E9C"/>
    <w:rsid w:val="00D671B6"/>
    <w:rsid w:val="00D70E3A"/>
    <w:rsid w:val="00D827FD"/>
    <w:rsid w:val="00DB75DA"/>
    <w:rsid w:val="00DC28CE"/>
    <w:rsid w:val="00E02656"/>
    <w:rsid w:val="00E03FC3"/>
    <w:rsid w:val="00E05A39"/>
    <w:rsid w:val="00E1553A"/>
    <w:rsid w:val="00E231EB"/>
    <w:rsid w:val="00E4064F"/>
    <w:rsid w:val="00E560AC"/>
    <w:rsid w:val="00E602E3"/>
    <w:rsid w:val="00E63DE8"/>
    <w:rsid w:val="00E82C6A"/>
    <w:rsid w:val="00E8309D"/>
    <w:rsid w:val="00E85B1B"/>
    <w:rsid w:val="00EA65EE"/>
    <w:rsid w:val="00EC2DB9"/>
    <w:rsid w:val="00EC334C"/>
    <w:rsid w:val="00ED5B3F"/>
    <w:rsid w:val="00EF68EE"/>
    <w:rsid w:val="00F02C11"/>
    <w:rsid w:val="00F05A65"/>
    <w:rsid w:val="00F13B7E"/>
    <w:rsid w:val="00F26DEC"/>
    <w:rsid w:val="00F434D3"/>
    <w:rsid w:val="00F51FE4"/>
    <w:rsid w:val="00F571D7"/>
    <w:rsid w:val="00F57D9D"/>
    <w:rsid w:val="00F62774"/>
    <w:rsid w:val="00F70D80"/>
    <w:rsid w:val="00F76EC2"/>
    <w:rsid w:val="00F95BC6"/>
    <w:rsid w:val="00F967F2"/>
    <w:rsid w:val="00FB6810"/>
    <w:rsid w:val="00FD6FA7"/>
    <w:rsid w:val="00FE28B2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A3B4"/>
  <w15:chartTrackingRefBased/>
  <w15:docId w15:val="{D72BE759-66C4-43E2-85C2-A94057F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B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55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B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A5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A5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A5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476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476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tandardowy1">
    <w:name w:val="Standardowy1"/>
    <w:rsid w:val="009437AE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customStyle="1" w:styleId="object">
    <w:name w:val="object"/>
    <w:basedOn w:val="Domylnaczcionkaakapitu"/>
    <w:rsid w:val="00A76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informacje-dla-podrozujacy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a.doktorska@uek.krakow.pl" TargetMode="External"/><Relationship Id="rId12" Type="http://schemas.openxmlformats.org/officeDocument/2006/relationships/hyperlink" Target="http://www.iro.uek.krakow.pl/?language=en)%20-%20o&#347;wiadcze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iery.uek.krakow.pl" TargetMode="External"/><Relationship Id="rId11" Type="http://schemas.openxmlformats.org/officeDocument/2006/relationships/hyperlink" Target="http://www.kariery.uek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duek@ue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open.europa.eu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0CBA-FBA2-4945-BB6E-D5281ABD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Zuzanna Bielat</cp:lastModifiedBy>
  <cp:revision>3</cp:revision>
  <cp:lastPrinted>2020-08-12T09:02:00Z</cp:lastPrinted>
  <dcterms:created xsi:type="dcterms:W3CDTF">2020-08-12T09:02:00Z</dcterms:created>
  <dcterms:modified xsi:type="dcterms:W3CDTF">2020-08-13T08:35:00Z</dcterms:modified>
</cp:coreProperties>
</file>