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2FEE" w14:textId="77777777" w:rsidR="00C5771F" w:rsidRDefault="00C5771F" w:rsidP="00C5771F">
      <w:r>
        <w:t xml:space="preserve">Informacje ze strony </w:t>
      </w:r>
    </w:p>
    <w:p w14:paraId="6109B1AC" w14:textId="77777777" w:rsidR="00C5771F" w:rsidRDefault="00C5771F" w:rsidP="00C5771F">
      <w:hyperlink r:id="rId5" w:history="1">
        <w:r w:rsidRPr="00C5771F">
          <w:rPr>
            <w:rStyle w:val="Hipercze"/>
          </w:rPr>
          <w:t>Ordery i odznaczenia państwowe - Ministerstwo Nauki i Szkolnictwa Wyższego - Portal Gov.pl</w:t>
        </w:r>
      </w:hyperlink>
    </w:p>
    <w:p w14:paraId="70FB3B7D" w14:textId="77777777" w:rsidR="00C5771F" w:rsidRDefault="00C5771F" w:rsidP="00C5771F">
      <w:pPr>
        <w:rPr>
          <w:b/>
          <w:bCs/>
        </w:rPr>
      </w:pPr>
    </w:p>
    <w:p w14:paraId="15F08572" w14:textId="35A40908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Podstawa prawna</w:t>
      </w:r>
    </w:p>
    <w:p w14:paraId="473C3577" w14:textId="77777777" w:rsidR="00C5771F" w:rsidRPr="00C5771F" w:rsidRDefault="00C5771F" w:rsidP="00C5771F">
      <w:r w:rsidRPr="00C5771F">
        <w:t>Ustawa z dnia 16 października 1992 r. o orderach i odznaczeniach </w:t>
      </w:r>
      <w:hyperlink r:id="rId6" w:history="1">
        <w:r w:rsidRPr="00C5771F">
          <w:rPr>
            <w:rStyle w:val="Hipercze"/>
          </w:rPr>
          <w:t>Treść ustawy</w:t>
        </w:r>
      </w:hyperlink>
    </w:p>
    <w:p w14:paraId="6BDBE1E8" w14:textId="77777777" w:rsidR="00C5771F" w:rsidRPr="00C5771F" w:rsidRDefault="00C5771F" w:rsidP="00C5771F">
      <w:r w:rsidRPr="00C5771F">
        <w:t>Rozporządzenie Prezydenta Rzeczypospolitej Polskiej z dnia 15 grudnia 2004 r. w sprawie szczegółowego trybu postępowania w sprawach o nadanie orderów i odznaczeń oraz wzorów odpowiednich dokumentów </w:t>
      </w:r>
      <w:hyperlink r:id="rId7" w:history="1">
        <w:r w:rsidRPr="00C5771F">
          <w:rPr>
            <w:rStyle w:val="Hipercze"/>
          </w:rPr>
          <w:t>Treść rozporządzenia</w:t>
        </w:r>
      </w:hyperlink>
    </w:p>
    <w:p w14:paraId="6D766CA7" w14:textId="77777777" w:rsidR="00C5771F" w:rsidRPr="00C5771F" w:rsidRDefault="00C5771F" w:rsidP="00C5771F">
      <w:r w:rsidRPr="00C5771F">
        <w:t>Rozporządzenie Prezydenta Rzeczypospolitej Polskiej z dnia 10 listopada 1992 r. w sprawie opisu, materiału, wymiarów, wzorów rysunkowych oraz sposobu i okoliczności noszenia odznak orderów i odznaczeń </w:t>
      </w:r>
      <w:hyperlink r:id="rId8" w:history="1">
        <w:r w:rsidRPr="00C5771F">
          <w:rPr>
            <w:rStyle w:val="Hipercze"/>
          </w:rPr>
          <w:t>Treść rozporządzenia</w:t>
        </w:r>
      </w:hyperlink>
    </w:p>
    <w:p w14:paraId="733327BE" w14:textId="77777777" w:rsidR="00C5771F" w:rsidRPr="00C5771F" w:rsidRDefault="00C5771F" w:rsidP="00C5771F">
      <w:r w:rsidRPr="00C5771F">
        <w:t>Ustawa z dnia 24 maja 2000 r. o Krajowym Rejestrze Karnym </w:t>
      </w:r>
      <w:hyperlink r:id="rId9" w:history="1">
        <w:r w:rsidRPr="00C5771F">
          <w:rPr>
            <w:rStyle w:val="Hipercze"/>
          </w:rPr>
          <w:t>Treść ustawy</w:t>
        </w:r>
      </w:hyperlink>
    </w:p>
    <w:p w14:paraId="0C88A594" w14:textId="77777777" w:rsidR="00C5771F" w:rsidRDefault="00C5771F" w:rsidP="00C5771F">
      <w:r w:rsidRPr="00C5771F">
        <w:t>Rozporządzenie Ministra Sprawiedliwości z dnia 7 lipca 2015 r. w sprawie udzielania informacji o osobach oraz o podmiotach zbiorowych na podstawie danych zgromadzonych w Krajowym Rejestrze Karnym </w:t>
      </w:r>
      <w:hyperlink r:id="rId10" w:history="1">
        <w:r w:rsidRPr="00C5771F">
          <w:rPr>
            <w:rStyle w:val="Hipercze"/>
          </w:rPr>
          <w:t>Treść rozporządzenia</w:t>
        </w:r>
      </w:hyperlink>
    </w:p>
    <w:p w14:paraId="3FD7B081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Informacje ogólne</w:t>
      </w:r>
    </w:p>
    <w:p w14:paraId="509B0E38" w14:textId="77777777" w:rsidR="00C5771F" w:rsidRPr="00C5771F" w:rsidRDefault="00C5771F" w:rsidP="00C5771F">
      <w:r w:rsidRPr="00C5771F">
        <w:t>Ordery i odznaczenia nadawane przez Prezydenta Rzeczypospolitej Polskiej są najwyższym wyróżnieniem zasług dla ojczyzny i ich wręczanie powinno mieć charakter uroczysty.</w:t>
      </w:r>
    </w:p>
    <w:p w14:paraId="677D4D83" w14:textId="77777777" w:rsidR="00C5771F" w:rsidRPr="00C5771F" w:rsidRDefault="00C5771F" w:rsidP="00C5771F">
      <w:r w:rsidRPr="00C5771F">
        <w:t>Odznaki orderów i odznaczeń wręcza Prezydent RP. W imieniu Prezydenta odznaki orderów i odznaczeń mogą wręczać osoby uprawnione do występowania z wnioskami o nadanie orderów i odznaczeń oraz ich zastępcy. W obszarze nauki i szkolnictwa wyższego jest to więc Minister Nauki oraz jego zastępca.</w:t>
      </w:r>
    </w:p>
    <w:p w14:paraId="4D138C41" w14:textId="77777777" w:rsidR="00C5771F" w:rsidRPr="00C5771F" w:rsidRDefault="00C5771F" w:rsidP="00C5771F">
      <w:r w:rsidRPr="00C5771F">
        <w:t>Jeśli odznaka orderów i odznaczeń ma być wręczona przez inny podmiot, np. wojewodę, który w danym przypadku nie był wnioskodawcą, musi on uzyskać upoważnienie Prezydenta RP, wydane na podstawie art. 33 ust. 3 ustawy o orderach i odznaczeniach. Upoważnienie jest wydawane za pośrednictwem Ministerstwa Nauki i Szkolnictwa Wyższego</w:t>
      </w:r>
    </w:p>
    <w:p w14:paraId="01F88883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Ordery i odznaczenia w MNiSW</w:t>
      </w:r>
    </w:p>
    <w:p w14:paraId="3699B679" w14:textId="77777777" w:rsidR="00C5771F" w:rsidRPr="00C5771F" w:rsidRDefault="00C5771F" w:rsidP="00C5771F">
      <w:r w:rsidRPr="00C5771F">
        <w:t>Do Ministerstwa Nauki i Szkolnictwa Wyższego składa się wnioski o nadanie następujących orderów i odznaczeń państwowych:</w:t>
      </w:r>
    </w:p>
    <w:p w14:paraId="41FA123B" w14:textId="77777777" w:rsidR="00C5771F" w:rsidRPr="00C5771F" w:rsidRDefault="00C5771F" w:rsidP="00C5771F">
      <w:pPr>
        <w:numPr>
          <w:ilvl w:val="0"/>
          <w:numId w:val="1"/>
        </w:numPr>
      </w:pPr>
      <w:r w:rsidRPr="00C5771F">
        <w:rPr>
          <w:b/>
          <w:bCs/>
        </w:rPr>
        <w:t>Orderu Orła Białego – </w:t>
      </w:r>
      <w:r w:rsidRPr="00C5771F">
        <w:t>najwyższego orderu Rzeczypospolitej Polskiej, który nadawany jest za znamienite zasługi zarówno cywilne jak i wojskowe, położone w czasie pokoju lub wojny, dla chwały i pożytku Rzeczypospolitej Polskiej;</w:t>
      </w:r>
    </w:p>
    <w:p w14:paraId="319A3CD9" w14:textId="77777777" w:rsidR="00C5771F" w:rsidRPr="00C5771F" w:rsidRDefault="00C5771F" w:rsidP="00C5771F">
      <w:pPr>
        <w:numPr>
          <w:ilvl w:val="0"/>
          <w:numId w:val="1"/>
        </w:numPr>
      </w:pPr>
      <w:r w:rsidRPr="00C5771F">
        <w:rPr>
          <w:b/>
          <w:bCs/>
        </w:rPr>
        <w:t>Orderu Odrodzenia Polski</w:t>
      </w:r>
      <w:r w:rsidRPr="00C5771F">
        <w:t> - jest to nagroda za wybitne zasługi położone w służbie Państwu i społeczeństwu, tj.: wybitne osiągnięcia w podejmowanej z pożytkiem dla kraju działalności państwowej i publicznej, szczególne zasługi dla umacniania suwerenności i obronności kraju, szczególne zasługi dla rozwoju gospodarki narodowej, służby publicznej oraz wybitną twórczość naukową, literacką i artystyczną i wybitne zasługi dla rozwoju współpracy Rzeczypospolitej Polskiej z innymi państwami i narodami;</w:t>
      </w:r>
    </w:p>
    <w:p w14:paraId="051D1B64" w14:textId="77777777" w:rsidR="00C5771F" w:rsidRPr="00C5771F" w:rsidRDefault="00C5771F" w:rsidP="00C5771F">
      <w:pPr>
        <w:numPr>
          <w:ilvl w:val="0"/>
          <w:numId w:val="1"/>
        </w:numPr>
      </w:pPr>
      <w:r w:rsidRPr="00C5771F">
        <w:rPr>
          <w:b/>
          <w:bCs/>
        </w:rPr>
        <w:lastRenderedPageBreak/>
        <w:t>Orderu Zasługi Rzeczypospolitej Polskiej</w:t>
      </w:r>
      <w:r w:rsidRPr="00C5771F">
        <w:t> – jest to nagroda za wybitne zasługi położone dla współpracy między narodami. Order jest nadawany cudzoziemcom i zamieszkałym za granicą obywatelom polskim, którzy swoją działalnością wnieśli wybitny wkład we współpracę międzynarodową oraz współpracę łączącą Rzeczpospolitą Polską z innymi państwami i narodami;</w:t>
      </w:r>
    </w:p>
    <w:p w14:paraId="48B0748A" w14:textId="77777777" w:rsidR="00C5771F" w:rsidRPr="00C5771F" w:rsidRDefault="00C5771F" w:rsidP="00C5771F">
      <w:pPr>
        <w:numPr>
          <w:ilvl w:val="0"/>
          <w:numId w:val="1"/>
        </w:numPr>
      </w:pPr>
      <w:r w:rsidRPr="00C5771F">
        <w:rPr>
          <w:b/>
          <w:bCs/>
        </w:rPr>
        <w:t>Krzyża Zasługi</w:t>
      </w:r>
      <w:r w:rsidRPr="00C5771F">
        <w:t> - jest to nagroda dla osób, które położyły zasługi dla Państwa lub obywateli spełniając czyny przekraczające zakres ich zwykłych obowiązków, poprzez ofiarną działalność publiczną, ofiarne niesienie pomocy oraz działalność charytatywną;</w:t>
      </w:r>
    </w:p>
    <w:p w14:paraId="3473A83A" w14:textId="77777777" w:rsidR="00C5771F" w:rsidRPr="00C5771F" w:rsidRDefault="00C5771F" w:rsidP="00C5771F">
      <w:pPr>
        <w:numPr>
          <w:ilvl w:val="0"/>
          <w:numId w:val="1"/>
        </w:numPr>
      </w:pPr>
      <w:r w:rsidRPr="00C5771F">
        <w:rPr>
          <w:b/>
          <w:bCs/>
        </w:rPr>
        <w:t>Medalu Za Długoletnią Służbę</w:t>
      </w:r>
      <w:r w:rsidRPr="00C5771F">
        <w:t> - jest to nagroda za wzorowe, wyjątkowo sumienne wykonywanie obowiązków wynikających z pracy zawodowej w służbie Państwa.</w:t>
      </w:r>
    </w:p>
    <w:p w14:paraId="001D7554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Wymagana dokumentacja w sprawie wniosku o nadanie orderu lub odznaczenia państwowego</w:t>
      </w:r>
    </w:p>
    <w:p w14:paraId="052AD389" w14:textId="77777777" w:rsidR="00C5771F" w:rsidRPr="00C5771F" w:rsidRDefault="00C5771F" w:rsidP="00C5771F">
      <w:pPr>
        <w:numPr>
          <w:ilvl w:val="0"/>
          <w:numId w:val="2"/>
        </w:numPr>
      </w:pPr>
      <w:r w:rsidRPr="00C5771F">
        <w:t>Pismo przewodnie z podaniem załączników, podpisane przez kierownika jednostki organizacyjnej sporządzającej wniosek</w:t>
      </w:r>
    </w:p>
    <w:p w14:paraId="5701F534" w14:textId="77777777" w:rsidR="00C5771F" w:rsidRPr="00C5771F" w:rsidRDefault="00C5771F" w:rsidP="00C5771F">
      <w:pPr>
        <w:numPr>
          <w:ilvl w:val="0"/>
          <w:numId w:val="2"/>
        </w:numPr>
      </w:pPr>
      <w:r w:rsidRPr="00C5771F">
        <w:t>Kopia protokołu z posiedzenia uczelnianej komisji do spraw orderów i odznaczeń lub wyciąg z protokołu z posiedzenia senatu</w:t>
      </w:r>
    </w:p>
    <w:p w14:paraId="0128AA37" w14:textId="77777777" w:rsidR="00C5771F" w:rsidRPr="00C5771F" w:rsidRDefault="00C5771F" w:rsidP="00C5771F">
      <w:pPr>
        <w:numPr>
          <w:ilvl w:val="0"/>
          <w:numId w:val="2"/>
        </w:numPr>
      </w:pPr>
      <w:r w:rsidRPr="00C5771F">
        <w:t>Wniosek o nadanie orderu lub odznaczenia sporządzony na formularzu</w:t>
      </w:r>
    </w:p>
    <w:p w14:paraId="1016B6E8" w14:textId="77777777" w:rsidR="00C5771F" w:rsidRPr="00C5771F" w:rsidRDefault="00C5771F" w:rsidP="00C5771F">
      <w:pPr>
        <w:numPr>
          <w:ilvl w:val="0"/>
          <w:numId w:val="2"/>
        </w:numPr>
      </w:pPr>
      <w:r w:rsidRPr="00C5771F">
        <w:t>Formularz „Zapytania o udzielenie informacji o osobie” wypełniony w punktach od 1 do 10 i 12.1.</w:t>
      </w:r>
    </w:p>
    <w:p w14:paraId="52739B3A" w14:textId="77777777" w:rsidR="00C5771F" w:rsidRPr="00C5771F" w:rsidRDefault="00C5771F" w:rsidP="00C5771F">
      <w:pPr>
        <w:numPr>
          <w:ilvl w:val="0"/>
          <w:numId w:val="2"/>
        </w:numPr>
      </w:pPr>
      <w:r w:rsidRPr="00C5771F">
        <w:t>Elektroniczną (edytowalną) wersję Notatki (w przypadku wniosków o nadanie Orderów Odrodzenia Polski) i Wykazów zawierających zestawienie nazwisk osób proponowanych do odznaczeń (word oraz excel) należy przesłać na adres mailowy odpowiedniego pracownika ministerstwa w zaszyfrowanym pliku, a hasło do odczytania załączników powinno zostać przekazane telefonicznie ww. pracownikowi.</w:t>
      </w:r>
    </w:p>
    <w:p w14:paraId="3816E736" w14:textId="77777777" w:rsidR="00C5771F" w:rsidRPr="00C5771F" w:rsidRDefault="00C5771F" w:rsidP="00C5771F">
      <w:r w:rsidRPr="00C5771F">
        <w:t>We wniosku:</w:t>
      </w:r>
    </w:p>
    <w:p w14:paraId="61B0CA66" w14:textId="77777777" w:rsidR="00C5771F" w:rsidRPr="00C5771F" w:rsidRDefault="00C5771F" w:rsidP="00C5771F">
      <w:r w:rsidRPr="00C5771F">
        <w:t>- </w:t>
      </w:r>
      <w:r w:rsidRPr="00C5771F">
        <w:rPr>
          <w:b/>
          <w:bCs/>
        </w:rPr>
        <w:t>w uzasadnieniu (pozycji nr 18 formularza)</w:t>
      </w:r>
      <w:r w:rsidRPr="00C5771F">
        <w:t> o nadanie orderu lub Krzyża Zasługi należy przedstawić szczegółowe zasługi kandydata, po otrzymaniu ostatniego orderu lub odznaczenia, z podaniem roku i rodzaju konkretnej zasługi (nie należy dołączać do wniosku dodatkowych kartek z uzupełnieniem)</w:t>
      </w:r>
    </w:p>
    <w:p w14:paraId="56518558" w14:textId="77777777" w:rsidR="00C5771F" w:rsidRPr="00C5771F" w:rsidRDefault="00C5771F" w:rsidP="00C5771F">
      <w:r w:rsidRPr="00C5771F">
        <w:t>Zwracamy również uwagę na fakt, że Kapituła Orderów oraz Kancelaria Prezydenta RP oczekują jasnego wskazania we wniosku, zgodnie z przepisami ustawy z dnia16 października 1992 r. o orderach i odznaczeniach (Dz. U. z 2020 r. poz. 138) w przypadku:</w:t>
      </w:r>
    </w:p>
    <w:p w14:paraId="10755617" w14:textId="77777777" w:rsidR="00C5771F" w:rsidRPr="00C5771F" w:rsidRDefault="00C5771F" w:rsidP="00C5771F">
      <w:pPr>
        <w:numPr>
          <w:ilvl w:val="0"/>
          <w:numId w:val="3"/>
        </w:numPr>
      </w:pPr>
      <w:r w:rsidRPr="00C5771F">
        <w:t>Orderu Odrodzenia Polski – wybitnych zasług położonych w służbie Państwu i społeczeństwu, tj.: wybitnych osiągnięć w podejmowanej z pożytkiem dla kraju działalności państwowej i publicznej, szczególnych zasług dla umacniania suwerenności i obronności kraju, szczególnych zasług dla rozwoju gospodarki narodowej, służby publicznej oraz wybitnej twórczości naukowej, literackiej i artystycznej i wybitnych zasług dla rozwoju współpracy Rzeczypospolitej Polskiej z innymi państwami i narodami.</w:t>
      </w:r>
    </w:p>
    <w:p w14:paraId="00747106" w14:textId="77777777" w:rsidR="00C5771F" w:rsidRPr="00C5771F" w:rsidRDefault="00C5771F" w:rsidP="00C5771F">
      <w:r w:rsidRPr="00C5771F">
        <w:t>Uzasadnienia wniosków o nadanie Orderu Odrodzenia Polski powinny zawierać następujące informacje:</w:t>
      </w:r>
    </w:p>
    <w:p w14:paraId="0E209D4B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lastRenderedPageBreak/>
        <w:t>Osiągnięcia i zasługi w pracy naukowo-badawczej (maks. 5 najważniejszych spośród poniższych):</w:t>
      </w:r>
    </w:p>
    <w:p w14:paraId="143EFCD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prowadzenie lub udział w badaniach (badania podstawowe, badania stosowane, badania przemysłowe oraz prace rozwojowe) o charakterze społeczno-ekonomicznym, prowadzonych w kierunku ich wdrożenia i zastosowania</w:t>
      </w:r>
    </w:p>
    <w:p w14:paraId="4F77C5F3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w dziedzinach sztuk: autorstwo lub prawykonanie dużej formy muzycznej, fonograficznej lub audiowizualnej, autorstwo dzieła plastycznego zrealizowanego w przestrzeni publicznej, dzieła konserwatorskiego itp.</w:t>
      </w:r>
    </w:p>
    <w:p w14:paraId="40F1CFA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działalność ekspercka, np. w charakterze autora lub współautora ekspertyz i koncepcji rozwiązań lub jako konsultant</w:t>
      </w:r>
    </w:p>
    <w:p w14:paraId="17B94AFD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patentów i wdrożeń oraz współpraca z przemysłem</w:t>
      </w:r>
    </w:p>
    <w:p w14:paraId="3A7E7A4B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pionierskie osiągnięcia technologiczne (oryginalne opracowanie, nowa wiedza), mające duże znaczenie, np. stosowane są na dużą skalę w przemyśle</w:t>
      </w:r>
    </w:p>
    <w:p w14:paraId="2126536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mobilność (np. praca naukowo-badawcza za granicą, odbycie stażu w znaczącym ośrodku zagranicznym lub pod opieką wybitnego mentora)</w:t>
      </w:r>
    </w:p>
    <w:p w14:paraId="565B880A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inicjatywy związane z przedsiębiorczością, edukacją, popularyzacją nauki</w:t>
      </w:r>
    </w:p>
    <w:p w14:paraId="107EC2C0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współpraca z innymi ośrodkami uniwersyteckimi w kraju i za granicą</w:t>
      </w:r>
    </w:p>
    <w:p w14:paraId="6A01EE6E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współpraca z innymi naukowcami ze ścisłej czołówki światowej i skuteczna realizacja tej współpracy wyrażająca się we wspólnych publikacjach</w:t>
      </w:r>
    </w:p>
    <w:p w14:paraId="6724D204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aktywność w zakresie organizacji nauki (organizacja lub współorganizacja konferencji krajowych i międzynarodowych)</w:t>
      </w:r>
    </w:p>
    <w:p w14:paraId="0A99DE6A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uczestnictwo w gremiach doradczych (administracji rządowej, jednostek samorządu terytorialnego, instytucji lub organizacji międzynarodowych)</w:t>
      </w:r>
    </w:p>
    <w:p w14:paraId="4BF63EC1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zaproszenia do wygłaszania odczytów na prestiżowych międzynarodowych konferencjach i w ramach serii wykładów (w przypadku odczytów konferencyjnych, wykłady wyróżnione w programie konferencji jako otwierające albo zamykające konferencję).</w:t>
      </w:r>
    </w:p>
    <w:p w14:paraId="40D25F6F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pracy dydaktycznej (maks. 5 najważniejszych spośród poniższych):</w:t>
      </w:r>
    </w:p>
    <w:p w14:paraId="61A3FFB0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kształcenie i rozwijanie kadry na wszystkich etapach kariery naukowej; liczba wypromowanych osób, które uzyskały stopień lub tytuł naukowy lub zawodowy</w:t>
      </w:r>
    </w:p>
    <w:p w14:paraId="6B94DF06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tworzenie szkół naukowych, promotorstwo doktorantów nagrodzonych w konkursach ogólnokrajowych i międzynarodowych, wpływ na poziom ich samodzielności i rozwoju naukowego</w:t>
      </w:r>
    </w:p>
    <w:p w14:paraId="493CCC16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tworzenie nowych kierunków kształcenia (nowatorstwo, interdyscyplinarność).</w:t>
      </w:r>
    </w:p>
    <w:p w14:paraId="3C6E38D7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działalności publikacyjnej (maks. 5 najważniejszych spośród poniższych):</w:t>
      </w:r>
    </w:p>
    <w:p w14:paraId="6B876991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wydanych monografii, książek i podręczników akademickich oraz publikacji</w:t>
      </w:r>
    </w:p>
    <w:p w14:paraId="44E9DB3C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lastRenderedPageBreak/>
        <w:t>w prestiżowych wydawnictwach oraz redakcji lub współredakcji monografii zbiorowych, słowników lub encyklopedii (wskazanie tytułów i roku wydania najbardziej znaczących pozycji)</w:t>
      </w:r>
    </w:p>
    <w:p w14:paraId="5A8C5481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publikacji, które mają wysoką liczbę cytowań (ze szczególnym uwzględnieniem kluczowego wkładu własnego), wskazanie wartości współczynnika Hirscha</w:t>
      </w:r>
    </w:p>
    <w:p w14:paraId="5492AC2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artykułów opublikowanych w renomowanych periodykach (wskazanie wybranych i roku publikacji)</w:t>
      </w:r>
    </w:p>
    <w:p w14:paraId="19E46051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publikacji wydanych w renomowanych wydawnictwach konferencyjnych</w:t>
      </w:r>
    </w:p>
    <w:p w14:paraId="694FC3B6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członkostwo w radach redakcyjnych krajowych i zagranicznych czasopism naukowych.</w:t>
      </w:r>
    </w:p>
    <w:p w14:paraId="3414177A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pracy organizacyjnej i społecznej (maks. 5 najważniejszych spośród poniższych):</w:t>
      </w:r>
    </w:p>
    <w:p w14:paraId="01D56E8D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pełnione funkcje</w:t>
      </w:r>
    </w:p>
    <w:p w14:paraId="73FED8C8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działania organizacyjne na rzecz uczelni</w:t>
      </w:r>
    </w:p>
    <w:p w14:paraId="12CF6E64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organizowanie lub współorganizowanie konferencji, sympozjów, szkoleń w kraju i za granicą</w:t>
      </w:r>
    </w:p>
    <w:p w14:paraId="3ACAB4F1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pozyskiwanie środków na realizację projektów badawczych ze źródeł krajowych i międzynarodowych</w:t>
      </w:r>
    </w:p>
    <w:p w14:paraId="0D8C4763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udział w promowaniu nauki polskiej w kraju i za granicą</w:t>
      </w:r>
    </w:p>
    <w:p w14:paraId="599B5F87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zaangażowanie i skuteczne sprawowanie funkcji członka, przedstawiciela lub eksperta w organizacjach naukowych i pozarządowych</w:t>
      </w:r>
    </w:p>
    <w:p w14:paraId="38ACB195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działania na rzecz społeczności uczelnianej, regionalnej i ponadregionalnej</w:t>
      </w:r>
    </w:p>
    <w:p w14:paraId="54257E6A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inna działalność publiczna.</w:t>
      </w:r>
    </w:p>
    <w:p w14:paraId="3D6F87D1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Nagrody i wyróżnienia (maks. 5 najważniejszych):</w:t>
      </w:r>
    </w:p>
    <w:p w14:paraId="7ABA388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nazwa nagrody lub wyróżnienia, za co nadana i rok otrzymania.</w:t>
      </w:r>
    </w:p>
    <w:p w14:paraId="5518CBC5" w14:textId="77777777" w:rsidR="00C5771F" w:rsidRPr="00C5771F" w:rsidRDefault="00C5771F" w:rsidP="00C5771F">
      <w:r w:rsidRPr="00C5771F">
        <w:t>Opisane w uzasadnieniu zasługi powinny być umiejscowione w czasie.</w:t>
      </w:r>
    </w:p>
    <w:p w14:paraId="334E2E4B" w14:textId="77777777" w:rsidR="00C5771F" w:rsidRPr="00C5771F" w:rsidRDefault="00C5771F" w:rsidP="00C5771F">
      <w:r w:rsidRPr="00C5771F">
        <w:t>Jeżeli Order Odrodzenia Polski został wcześniej nadany, opis powinien dotyczyć okresu po jego otrzymaniu.</w:t>
      </w:r>
    </w:p>
    <w:p w14:paraId="5952B209" w14:textId="77777777" w:rsidR="00C5771F" w:rsidRPr="00C5771F" w:rsidRDefault="00C5771F" w:rsidP="00C5771F">
      <w:pPr>
        <w:numPr>
          <w:ilvl w:val="0"/>
          <w:numId w:val="3"/>
        </w:numPr>
      </w:pPr>
      <w:r w:rsidRPr="00C5771F">
        <w:t>Krzyża Zasługi – położonych zasług dla Państwa lub obywateli spełniając czyny przekraczające zakres zwykłych obowiązków, poprzez ofiarną działalność publiczną, ofiarne niesienie pomocy oraz działalność charytatywną.</w:t>
      </w:r>
    </w:p>
    <w:p w14:paraId="5484E55A" w14:textId="77777777" w:rsidR="00C5771F" w:rsidRPr="00C5771F" w:rsidRDefault="00C5771F" w:rsidP="00C5771F">
      <w:r w:rsidRPr="00C5771F">
        <w:t>Uzasadnienia wniosków o nadanie Krzyża Zasługi powinny zawierać następujące informacje:</w:t>
      </w:r>
    </w:p>
    <w:p w14:paraId="095F7E9F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pracy naukowo-badawczej (maks. 5 najważniejszych spośród poniższych):</w:t>
      </w:r>
    </w:p>
    <w:p w14:paraId="2F8953D5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lastRenderedPageBreak/>
        <w:t>prowadzenie lub udział w badaniach (badania podstawowe, badania stosowane, badania przemysłowe oraz prace rozwojowe) – wymienić dziedzinę, zakres, znaczenie i oryginalność dorobku</w:t>
      </w:r>
    </w:p>
    <w:p w14:paraId="4261E374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działalność ekspercka, np. w charakterze autora lub współautora ekspertyz i koncepcji rozwiązań lub jako konsultant</w:t>
      </w:r>
    </w:p>
    <w:p w14:paraId="405FA126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patentów i wdrożeń oraz współpraca z przemysłem</w:t>
      </w:r>
    </w:p>
    <w:p w14:paraId="2FB5F7A3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inicjatywy związane z przedsiębiorczością, edukacją, popularyzacją nauki</w:t>
      </w:r>
    </w:p>
    <w:p w14:paraId="72E9F0F8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współpraca z innymi ośrodkami uniwersyteckimi w kraju i za granicą</w:t>
      </w:r>
    </w:p>
    <w:p w14:paraId="13CE423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aktywność w zakresie organizacji nauki (organizacja lub współorganizacja konferencji krajowych i międzynarodowych)</w:t>
      </w:r>
    </w:p>
    <w:p w14:paraId="6AD030F1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uczestnictwo w gremiach doradczych (administracji rządowej, jednostek samorządu terytorialnego, instytucji lub organizacji międzynarodowych)</w:t>
      </w:r>
    </w:p>
    <w:p w14:paraId="4FF28762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zaproszenia do wygłaszania odczytów na krajowych i międzynarodowych konferencjach i w ramach serii wykładów.</w:t>
      </w:r>
    </w:p>
    <w:p w14:paraId="2640A1EE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pracy dydaktycznej (maks. 5 najważniejszych spośród poniższych):</w:t>
      </w:r>
    </w:p>
    <w:p w14:paraId="1890ED72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kształcenie i rozwijanie kadry na wszystkich etapach kariery naukowej; liczba wypromowanych osób, które uzyskały stopień lub tytuł naukowy lub zawodowy</w:t>
      </w:r>
    </w:p>
    <w:p w14:paraId="0AF1FAEB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tworzenie lub współtworzenie nowych kierunków kształcenia.</w:t>
      </w:r>
    </w:p>
    <w:p w14:paraId="0033CE4F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działalności publikacyjnej (maks. 5 najważniejszych spośród poniższych):</w:t>
      </w:r>
    </w:p>
    <w:p w14:paraId="5E7E645F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wydanych monografii, książek i podręczników akademickich oraz publikacji w wydawnictwach oraz redakcji lub współredakcji monografii zbiorowych, słowników lub encyklopedii (wskazanie tytułów i roku wydania znaczących pozycji)</w:t>
      </w:r>
    </w:p>
    <w:p w14:paraId="31DD68C8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publikacji, które mają wysoką liczbę cytowań (ze szczególnym uwzględnieniem kluczowego wkładu własnego), wskazanie wartości współczynnika Hirscha</w:t>
      </w:r>
    </w:p>
    <w:p w14:paraId="16098179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artykułów opublikowanych w periodykach (wskazanie wybranych i rok publikacji)</w:t>
      </w:r>
    </w:p>
    <w:p w14:paraId="05B8B702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liczba publikacji wydanych w wydawnictwach konferencyjnych</w:t>
      </w:r>
    </w:p>
    <w:p w14:paraId="1A51761C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członkostwo w radach redakcyjnych krajowych i zagranicznych czasopism naukowych.</w:t>
      </w:r>
    </w:p>
    <w:p w14:paraId="422CD45B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Osiągnięcia i zasługi w pracy organizacyjnej, społecznej i charytatywnej (maks. 5 najważniejszych spośród poniższych):</w:t>
      </w:r>
    </w:p>
    <w:p w14:paraId="4CDB8C23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pełnione funkcje</w:t>
      </w:r>
    </w:p>
    <w:p w14:paraId="1D9BF5D4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działania organizacyjne na rzecz uczelni</w:t>
      </w:r>
    </w:p>
    <w:p w14:paraId="03329B10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lastRenderedPageBreak/>
        <w:t>organizowanie lub współorganizowanie konferencji, sympozjów, szkoleń w kraju i za granicą</w:t>
      </w:r>
    </w:p>
    <w:p w14:paraId="47736E82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udział w promowaniu nauki polskiej w kraju i za granicą</w:t>
      </w:r>
    </w:p>
    <w:p w14:paraId="326345D3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skuteczne sprawowanie funkcji członka, przedstawiciela lub eksperta w organizacjach naukowych i pozarządowych</w:t>
      </w:r>
    </w:p>
    <w:p w14:paraId="257A7CE8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działania na rzecz społeczności uczelnianej, regionalnej i ponadregionalnej (np. organizowanie i udział w Festiwalach Nauki, wykłady na Uniwersytecie Trzeciego Wieku), współpraca z organizacjami charytatywnymi (organizowanie i udział w akcjach charytatywnych samorządowych i regionalnych), wolontariat, współpraca z fundacjami, współpraca ze szkołami w zakresie popularyzacji nauki (lekcje, wykłady) itp.</w:t>
      </w:r>
    </w:p>
    <w:p w14:paraId="67168E2C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Nagrody i wyróżnienia (maks. 5 najważniejszych):</w:t>
      </w:r>
    </w:p>
    <w:p w14:paraId="6759092C" w14:textId="77777777" w:rsidR="00C5771F" w:rsidRPr="00C5771F" w:rsidRDefault="00C5771F" w:rsidP="00C5771F">
      <w:pPr>
        <w:numPr>
          <w:ilvl w:val="1"/>
          <w:numId w:val="3"/>
        </w:numPr>
      </w:pPr>
      <w:r w:rsidRPr="00C5771F">
        <w:t>nazwa nagrody lub wyróżnienia, za co nadana i rok otrzymania.</w:t>
      </w:r>
    </w:p>
    <w:p w14:paraId="5DC1B8FF" w14:textId="77777777" w:rsidR="00C5771F" w:rsidRPr="00C5771F" w:rsidRDefault="00C5771F" w:rsidP="00C5771F">
      <w:r w:rsidRPr="00C5771F">
        <w:t>Opisane w uzasadnieniu zasługi powinny być umiejscowione w czasie.</w:t>
      </w:r>
    </w:p>
    <w:p w14:paraId="6BE2EA92" w14:textId="77777777" w:rsidR="00C5771F" w:rsidRPr="00C5771F" w:rsidRDefault="00C5771F" w:rsidP="00C5771F">
      <w:r w:rsidRPr="00C5771F">
        <w:t>Jeżeli Krzyż Zasługi został wcześniej nadany, opis powinien dotyczyć okresu po jego otrzymaniu. Od otrzymania ostatniego Krzyża Zasługi powinno upłynąć co najmniej 3 lata.</w:t>
      </w:r>
    </w:p>
    <w:p w14:paraId="7B4DDE5E" w14:textId="77777777" w:rsidR="00C5771F" w:rsidRPr="00C5771F" w:rsidRDefault="00C5771F" w:rsidP="00C5771F">
      <w:pPr>
        <w:rPr>
          <w:b/>
          <w:bCs/>
        </w:rPr>
      </w:pPr>
      <w:r w:rsidRPr="00C5771F">
        <w:rPr>
          <w:b/>
          <w:bCs/>
        </w:rPr>
        <w:t>Medale za długoletnią służbę</w:t>
      </w:r>
    </w:p>
    <w:p w14:paraId="7558BBC0" w14:textId="77777777" w:rsidR="00C5771F" w:rsidRPr="00C5771F" w:rsidRDefault="00C5771F" w:rsidP="00C5771F">
      <w:r w:rsidRPr="00C5771F">
        <w:t>Zgodnie z rozporządzeniem Prezydenta Rzeczypospolitej Polskiej z dnia 28 stycznia 2014 r. zmieniającego rozporządzenie w sprawie szczegółowego trybu postępowania w sprawach o nadanie orderów i odznaczeń oraz wzorów odpowiednich dokumentów (Dz. U. z dnia 13.01.2014, poz. 64):</w:t>
      </w:r>
    </w:p>
    <w:p w14:paraId="68279B79" w14:textId="77777777" w:rsidR="00C5771F" w:rsidRPr="00C5771F" w:rsidRDefault="00C5771F" w:rsidP="00C5771F">
      <w:pPr>
        <w:numPr>
          <w:ilvl w:val="0"/>
          <w:numId w:val="4"/>
        </w:numPr>
      </w:pPr>
      <w:r w:rsidRPr="00C5771F">
        <w:t>wniosek o nadanie Medalu za Długoletnią Służbę wyższego stopnia przedstawia się nie wcześniej niż po upływie 10 lat od ostatniego nadania,</w:t>
      </w:r>
    </w:p>
    <w:p w14:paraId="5284725B" w14:textId="77777777" w:rsidR="00C5771F" w:rsidRPr="00C5771F" w:rsidRDefault="00C5771F" w:rsidP="00C5771F">
      <w:pPr>
        <w:numPr>
          <w:ilvl w:val="0"/>
          <w:numId w:val="4"/>
        </w:numPr>
      </w:pPr>
      <w:r w:rsidRPr="00C5771F">
        <w:t>wniosek o nadanie Medalu za Długoletnią Służbę osobie, która w danym roku nabywa prawo do emerytury, przedstawia się najpóźniej w dniu rozwiązania stosunku pracy z tą osobą,</w:t>
      </w:r>
    </w:p>
    <w:p w14:paraId="3E24017F" w14:textId="77777777" w:rsidR="00C5771F" w:rsidRPr="00C5771F" w:rsidRDefault="00C5771F" w:rsidP="00C5771F">
      <w:pPr>
        <w:numPr>
          <w:ilvl w:val="0"/>
          <w:numId w:val="4"/>
        </w:numPr>
      </w:pPr>
      <w:r w:rsidRPr="00C5771F">
        <w:t>nowy wzór wniosku o nadanie Medalu za Długoletnią Służbę (załącznik nr 2 do rozporządzenia: Wzór wniosku o nadanie Medalu za Długoletnią Służbę).</w:t>
      </w:r>
    </w:p>
    <w:p w14:paraId="1F57AAB8" w14:textId="77777777" w:rsidR="00C5771F" w:rsidRPr="00C5771F" w:rsidRDefault="00C5771F" w:rsidP="00C5771F"/>
    <w:sectPr w:rsidR="00C5771F" w:rsidRPr="00C5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566"/>
    <w:multiLevelType w:val="multilevel"/>
    <w:tmpl w:val="17EE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E3AE3"/>
    <w:multiLevelType w:val="multilevel"/>
    <w:tmpl w:val="B09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8C2ACC"/>
    <w:multiLevelType w:val="multilevel"/>
    <w:tmpl w:val="428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BA275E"/>
    <w:multiLevelType w:val="multilevel"/>
    <w:tmpl w:val="DEA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276432">
    <w:abstractNumId w:val="2"/>
  </w:num>
  <w:num w:numId="2" w16cid:durableId="767503525">
    <w:abstractNumId w:val="1"/>
  </w:num>
  <w:num w:numId="3" w16cid:durableId="1325357432">
    <w:abstractNumId w:val="3"/>
  </w:num>
  <w:num w:numId="4" w16cid:durableId="57732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61"/>
    <w:rsid w:val="00A02D4A"/>
    <w:rsid w:val="00AE669C"/>
    <w:rsid w:val="00C5771F"/>
    <w:rsid w:val="00C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4750"/>
  <w15:chartTrackingRefBased/>
  <w15:docId w15:val="{36EC525B-625D-4CEB-8B33-A7BDD31C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3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3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3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3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3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77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19920900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0427727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199209004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nauka/ordery-i-odznaczenia-panstwowe" TargetMode="External"/><Relationship Id="rId10" Type="http://schemas.openxmlformats.org/officeDocument/2006/relationships/hyperlink" Target="https://isap.sejm.gov.pl/isap.nsf/DocDetails.xsp?id=WDU2015000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0005005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1996</Words>
  <Characters>11979</Characters>
  <Application>Microsoft Office Word</Application>
  <DocSecurity>0</DocSecurity>
  <Lines>99</Lines>
  <Paragraphs>27</Paragraphs>
  <ScaleCrop>false</ScaleCrop>
  <Company>Uniwersytet Ekonomiczny w Krakowie</Company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Trznadel</dc:creator>
  <cp:keywords/>
  <dc:description/>
  <cp:lastModifiedBy>Ewa Trznadel</cp:lastModifiedBy>
  <cp:revision>2</cp:revision>
  <dcterms:created xsi:type="dcterms:W3CDTF">2025-01-08T12:52:00Z</dcterms:created>
  <dcterms:modified xsi:type="dcterms:W3CDTF">2025-01-08T12:54:00Z</dcterms:modified>
</cp:coreProperties>
</file>