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3222" w14:textId="4C5452BB" w:rsidR="001D1778" w:rsidRPr="00871D14" w:rsidRDefault="001D1778" w:rsidP="001D1778">
      <w:pPr>
        <w:tabs>
          <w:tab w:val="center" w:pos="2160"/>
        </w:tabs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Hlk97536104"/>
      <w:r w:rsidRPr="00871D14">
        <w:rPr>
          <w:rFonts w:ascii="Times New Roman" w:hAnsi="Times New Roman" w:cs="Times New Roman"/>
          <w:b/>
          <w:bCs/>
        </w:rPr>
        <w:t xml:space="preserve">Załącznik </w:t>
      </w:r>
      <w:r w:rsidR="00E66030" w:rsidRPr="00871D14">
        <w:rPr>
          <w:rFonts w:ascii="Times New Roman" w:hAnsi="Times New Roman" w:cs="Times New Roman"/>
          <w:b/>
          <w:bCs/>
        </w:rPr>
        <w:t xml:space="preserve">nr </w:t>
      </w:r>
      <w:r w:rsidRPr="00871D14">
        <w:rPr>
          <w:rFonts w:ascii="Times New Roman" w:hAnsi="Times New Roman" w:cs="Times New Roman"/>
          <w:b/>
          <w:bCs/>
        </w:rPr>
        <w:t xml:space="preserve">1 </w:t>
      </w:r>
    </w:p>
    <w:p w14:paraId="538C27F4" w14:textId="35D0F8AB" w:rsidR="001D1778" w:rsidRPr="00FD3E25" w:rsidRDefault="001D1778" w:rsidP="00FD3E25">
      <w:pPr>
        <w:tabs>
          <w:tab w:val="center" w:pos="2160"/>
        </w:tabs>
        <w:spacing w:after="0" w:line="276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FD3E25">
        <w:rPr>
          <w:rFonts w:ascii="Times New Roman" w:hAnsi="Times New Roman" w:cs="Times New Roman"/>
          <w:sz w:val="20"/>
          <w:szCs w:val="20"/>
        </w:rPr>
        <w:t xml:space="preserve">do </w:t>
      </w:r>
      <w:r w:rsidR="00FD3E25" w:rsidRPr="00FD3E25">
        <w:rPr>
          <w:rFonts w:ascii="Times New Roman" w:hAnsi="Times New Roman" w:cs="Times New Roman"/>
          <w:sz w:val="20"/>
          <w:szCs w:val="20"/>
        </w:rPr>
        <w:t>Wytycznych w zakresie polityki zatrudniania nauczycieli akademickich w Uniwersytecie Ekonomicznym w Krakowie</w:t>
      </w:r>
    </w:p>
    <w:p w14:paraId="42E5A12B" w14:textId="77777777" w:rsidR="001D1778" w:rsidRPr="00871D14" w:rsidRDefault="001D1778" w:rsidP="001D1778">
      <w:pPr>
        <w:tabs>
          <w:tab w:val="center" w:pos="216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  <w:r w:rsidRPr="00871D14">
        <w:rPr>
          <w:rFonts w:ascii="Times New Roman" w:eastAsia="Calibri" w:hAnsi="Times New Roman" w:cs="Times New Roman"/>
          <w:b/>
          <w:bCs/>
          <w:color w:val="000000" w:themeColor="text1"/>
        </w:rPr>
        <w:t>WNIOSEK O PRZYZNANIE ETATU</w:t>
      </w:r>
    </w:p>
    <w:bookmarkEnd w:id="0"/>
    <w:p w14:paraId="7E64CD2D" w14:textId="77777777" w:rsidR="001D1778" w:rsidRPr="00E17D84" w:rsidRDefault="001D1778" w:rsidP="001D1778">
      <w:pPr>
        <w:tabs>
          <w:tab w:val="center" w:pos="216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B871CD" w14:paraId="6C6F6615" w14:textId="77777777" w:rsidTr="00FC598C">
        <w:trPr>
          <w:trHeight w:val="300"/>
        </w:trPr>
        <w:tc>
          <w:tcPr>
            <w:tcW w:w="3020" w:type="dxa"/>
          </w:tcPr>
          <w:p w14:paraId="0EC368C7" w14:textId="77777777" w:rsidR="00B871CD" w:rsidRDefault="00B871CD" w:rsidP="00FC598C">
            <w:pPr>
              <w:pStyle w:val="Nagwek"/>
            </w:pPr>
            <w:r w:rsidRPr="00427F15">
              <w:rPr>
                <w:rFonts w:cstheme="minorHAnsi"/>
                <w:noProof/>
              </w:rPr>
              <w:drawing>
                <wp:inline distT="0" distB="0" distL="0" distR="0" wp14:anchorId="08AC13FE" wp14:editId="4C879B2A">
                  <wp:extent cx="1528816" cy="714375"/>
                  <wp:effectExtent l="0" t="0" r="0" b="0"/>
                  <wp:docPr id="718959792" name="Obraz 2" descr="Logo Uniwersytetu Ekonomicznego w Krakow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70CD1-BC79-4F69-9936-358C629A6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2" descr="Logo Uniwersytetu Ekonomicznego w Krakowie">
                            <a:extLst>
                              <a:ext uri="{FF2B5EF4-FFF2-40B4-BE49-F238E27FC236}">
                                <a16:creationId xmlns:a16="http://schemas.microsoft.com/office/drawing/2014/main" id="{B6E70CD1-BC79-4F69-9936-358C629A6E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239" cy="729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79975DF3" w14:textId="77777777" w:rsidR="00B871CD" w:rsidRDefault="00B871CD" w:rsidP="00FC598C">
            <w:pPr>
              <w:pStyle w:val="Nagwek"/>
              <w:jc w:val="center"/>
            </w:pPr>
          </w:p>
        </w:tc>
        <w:tc>
          <w:tcPr>
            <w:tcW w:w="3020" w:type="dxa"/>
          </w:tcPr>
          <w:p w14:paraId="3EFC344E" w14:textId="77777777" w:rsidR="00B871CD" w:rsidRDefault="00B871CD" w:rsidP="00FC598C">
            <w:pPr>
              <w:pStyle w:val="Nagwek"/>
              <w:ind w:right="-115"/>
              <w:jc w:val="right"/>
            </w:pPr>
            <w:r w:rsidRPr="00427F15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9587453" wp14:editId="2173545E">
                  <wp:extent cx="1181126" cy="771525"/>
                  <wp:effectExtent l="0" t="0" r="0" b="0"/>
                  <wp:docPr id="645039804" name="Obraz 645039804" descr="Logo hr excellence in research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 descr="Logo hr excellence in research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056" cy="77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3BCD0B" w14:textId="77777777" w:rsidR="00B871CD" w:rsidRDefault="00B871CD" w:rsidP="001D1778">
      <w:pPr>
        <w:jc w:val="both"/>
        <w:rPr>
          <w:rFonts w:ascii="Times New Roman" w:hAnsi="Times New Roman" w:cs="Times New Roman"/>
        </w:rPr>
      </w:pPr>
    </w:p>
    <w:p w14:paraId="578079EB" w14:textId="77777777" w:rsidR="00B871CD" w:rsidRDefault="00B871CD" w:rsidP="001D1778">
      <w:pPr>
        <w:jc w:val="both"/>
        <w:rPr>
          <w:rFonts w:ascii="Times New Roman" w:hAnsi="Times New Roman" w:cs="Times New Roman"/>
        </w:rPr>
      </w:pPr>
    </w:p>
    <w:p w14:paraId="1BCDF2A1" w14:textId="7F360C3D" w:rsidR="001D1778" w:rsidRPr="00E17D84" w:rsidRDefault="001D1778" w:rsidP="001D1778">
      <w:pPr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jednostka organizacyjna</w:t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  <w:t>Kraków, dnia..................................</w:t>
      </w:r>
    </w:p>
    <w:p w14:paraId="46E1BB1E" w14:textId="77777777" w:rsidR="001D1778" w:rsidRPr="00E17D84" w:rsidRDefault="001D1778" w:rsidP="001D1778">
      <w:pPr>
        <w:jc w:val="both"/>
        <w:rPr>
          <w:rFonts w:ascii="Times New Roman" w:hAnsi="Times New Roman" w:cs="Times New Roman"/>
        </w:rPr>
      </w:pPr>
    </w:p>
    <w:p w14:paraId="5CD44351" w14:textId="77777777" w:rsidR="001D1778" w:rsidRPr="00E17D84" w:rsidRDefault="001D1778" w:rsidP="00B94DB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5C71F09">
        <w:rPr>
          <w:rFonts w:ascii="Times New Roman" w:hAnsi="Times New Roman" w:cs="Times New Roman"/>
          <w:b/>
          <w:bCs/>
        </w:rPr>
        <w:t>Rektor</w:t>
      </w:r>
    </w:p>
    <w:p w14:paraId="562756F6" w14:textId="77777777" w:rsidR="001D1778" w:rsidRDefault="001D1778" w:rsidP="00B94DB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5C71F09">
        <w:rPr>
          <w:rFonts w:ascii="Times New Roman" w:hAnsi="Times New Roman" w:cs="Times New Roman"/>
          <w:b/>
          <w:bCs/>
        </w:rPr>
        <w:t>Uniwersytetu Ekonomicznego w Krakowie</w:t>
      </w:r>
    </w:p>
    <w:p w14:paraId="3E4001B8" w14:textId="77777777" w:rsidR="001D1778" w:rsidRPr="00E17D84" w:rsidRDefault="001D1778" w:rsidP="00B94D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  <w:t>drogą służbową</w:t>
      </w:r>
    </w:p>
    <w:p w14:paraId="388ECE54" w14:textId="77777777" w:rsidR="001D1778" w:rsidRPr="00E17D84" w:rsidRDefault="001D1778" w:rsidP="001D1778">
      <w:pPr>
        <w:jc w:val="both"/>
        <w:rPr>
          <w:rFonts w:ascii="Times New Roman" w:hAnsi="Times New Roman" w:cs="Times New Roman"/>
        </w:rPr>
      </w:pPr>
    </w:p>
    <w:p w14:paraId="598E483A" w14:textId="77777777" w:rsidR="001D1778" w:rsidRPr="00E17D84" w:rsidRDefault="001D1778" w:rsidP="001D1778">
      <w:pPr>
        <w:pStyle w:val="Nagwek3"/>
        <w:rPr>
          <w:sz w:val="20"/>
        </w:rPr>
      </w:pPr>
      <w:r w:rsidRPr="05C71F09">
        <w:rPr>
          <w:sz w:val="20"/>
        </w:rPr>
        <w:t>Wniosek</w:t>
      </w:r>
    </w:p>
    <w:p w14:paraId="4275BF7F" w14:textId="77777777" w:rsidR="001D1778" w:rsidRPr="00E17D84" w:rsidRDefault="001D1778" w:rsidP="001D1778">
      <w:pPr>
        <w:spacing w:after="0"/>
        <w:jc w:val="center"/>
        <w:rPr>
          <w:rFonts w:ascii="Times New Roman" w:hAnsi="Times New Roman" w:cs="Times New Roman"/>
          <w:b/>
        </w:rPr>
      </w:pPr>
      <w:r w:rsidRPr="00E17D84">
        <w:rPr>
          <w:rFonts w:ascii="Times New Roman" w:hAnsi="Times New Roman" w:cs="Times New Roman"/>
          <w:b/>
        </w:rPr>
        <w:t>o przyznanie ............etatu/ów ……………………………….</w:t>
      </w:r>
    </w:p>
    <w:p w14:paraId="3A405097" w14:textId="345B7963" w:rsidR="001D1778" w:rsidRPr="00E17D84" w:rsidRDefault="001D1778" w:rsidP="001D177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66030">
        <w:rPr>
          <w:rFonts w:ascii="Times New Roman" w:hAnsi="Times New Roman" w:cs="Times New Roman"/>
          <w:sz w:val="16"/>
          <w:szCs w:val="16"/>
        </w:rPr>
        <w:t xml:space="preserve">   </w:t>
      </w:r>
      <w:r w:rsidR="00E66030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66030">
        <w:rPr>
          <w:rFonts w:ascii="Times New Roman" w:hAnsi="Times New Roman" w:cs="Times New Roman"/>
          <w:sz w:val="16"/>
          <w:szCs w:val="16"/>
        </w:rPr>
        <w:t xml:space="preserve">  </w:t>
      </w:r>
      <w:r w:rsidR="00E66030" w:rsidRPr="00E6603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E66030" w:rsidRPr="00E66030">
        <w:rPr>
          <w:rFonts w:ascii="Times New Roman" w:hAnsi="Times New Roman" w:cs="Times New Roman"/>
          <w:sz w:val="16"/>
          <w:szCs w:val="16"/>
        </w:rPr>
        <w:t>liczba)</w:t>
      </w:r>
      <w:r w:rsidRPr="00E17D84">
        <w:rPr>
          <w:rFonts w:ascii="Times New Roman" w:hAnsi="Times New Roman" w:cs="Times New Roman"/>
          <w:b/>
        </w:rPr>
        <w:t xml:space="preserve">   </w:t>
      </w:r>
      <w:proofErr w:type="gramEnd"/>
      <w:r w:rsidRPr="00E17D84">
        <w:rPr>
          <w:rFonts w:ascii="Times New Roman" w:hAnsi="Times New Roman" w:cs="Times New Roman"/>
          <w:b/>
        </w:rPr>
        <w:t xml:space="preserve">                                 </w:t>
      </w:r>
      <w:proofErr w:type="gramStart"/>
      <w:r w:rsidRPr="00E17D84">
        <w:rPr>
          <w:rFonts w:ascii="Times New Roman" w:hAnsi="Times New Roman" w:cs="Times New Roman"/>
          <w:b/>
        </w:rPr>
        <w:t xml:space="preserve">   </w:t>
      </w:r>
      <w:r w:rsidRPr="00E17D84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E17D84">
        <w:rPr>
          <w:rFonts w:ascii="Times New Roman" w:hAnsi="Times New Roman" w:cs="Times New Roman"/>
          <w:sz w:val="16"/>
          <w:szCs w:val="16"/>
        </w:rPr>
        <w:t>nazwa stanowiska)</w:t>
      </w:r>
    </w:p>
    <w:p w14:paraId="50608872" w14:textId="77777777" w:rsidR="001D1778" w:rsidRPr="00E17D84" w:rsidRDefault="001D1778" w:rsidP="001D1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7D84">
        <w:rPr>
          <w:rFonts w:ascii="Times New Roman" w:hAnsi="Times New Roman" w:cs="Times New Roman"/>
          <w:b/>
        </w:rPr>
        <w:t xml:space="preserve"> w grupie pracowników ………………………………………</w:t>
      </w:r>
      <w:proofErr w:type="gramStart"/>
      <w:r w:rsidRPr="00E17D84">
        <w:rPr>
          <w:rFonts w:ascii="Times New Roman" w:hAnsi="Times New Roman" w:cs="Times New Roman"/>
          <w:b/>
        </w:rPr>
        <w:t>…….</w:t>
      </w:r>
      <w:proofErr w:type="gramEnd"/>
      <w:r w:rsidRPr="00E17D84">
        <w:rPr>
          <w:rFonts w:ascii="Times New Roman" w:hAnsi="Times New Roman" w:cs="Times New Roman"/>
          <w:b/>
        </w:rPr>
        <w:t>.</w:t>
      </w:r>
    </w:p>
    <w:p w14:paraId="225F6438" w14:textId="77777777" w:rsidR="001D1778" w:rsidRPr="00E17D84" w:rsidRDefault="001D1778" w:rsidP="001D17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_Hlk75347939"/>
      <w:r w:rsidRPr="00E17D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(badawczych, </w:t>
      </w:r>
      <w:bookmarkEnd w:id="1"/>
      <w:r w:rsidRPr="00E17D84">
        <w:rPr>
          <w:rFonts w:ascii="Times New Roman" w:hAnsi="Times New Roman" w:cs="Times New Roman"/>
          <w:sz w:val="16"/>
          <w:szCs w:val="16"/>
        </w:rPr>
        <w:t>badawczo-dydaktycznych, dydaktycznych)</w:t>
      </w:r>
    </w:p>
    <w:p w14:paraId="409473E9" w14:textId="77777777" w:rsidR="001D1778" w:rsidRPr="00E17D84" w:rsidRDefault="001D1778" w:rsidP="001D1778">
      <w:pPr>
        <w:spacing w:after="0"/>
        <w:jc w:val="center"/>
        <w:rPr>
          <w:rFonts w:ascii="Times New Roman" w:hAnsi="Times New Roman" w:cs="Times New Roman"/>
          <w:b/>
        </w:rPr>
      </w:pPr>
      <w:r w:rsidRPr="00E17D84">
        <w:rPr>
          <w:rFonts w:ascii="Times New Roman" w:hAnsi="Times New Roman" w:cs="Times New Roman"/>
          <w:b/>
        </w:rPr>
        <w:t>w dyscyplinie …………………………………………………</w:t>
      </w:r>
    </w:p>
    <w:p w14:paraId="1A2F9AFF" w14:textId="77777777" w:rsidR="001D1778" w:rsidRDefault="001D1778" w:rsidP="001D1778">
      <w:pPr>
        <w:spacing w:after="0"/>
        <w:jc w:val="center"/>
        <w:rPr>
          <w:rFonts w:ascii="Times New Roman" w:hAnsi="Times New Roman" w:cs="Times New Roman"/>
          <w:b/>
        </w:rPr>
      </w:pPr>
      <w:r w:rsidRPr="00E17D84">
        <w:rPr>
          <w:rFonts w:ascii="Times New Roman" w:hAnsi="Times New Roman" w:cs="Times New Roman"/>
          <w:b/>
        </w:rPr>
        <w:t>od 1 marca..........  roku lub 1 października .......... roku</w:t>
      </w:r>
    </w:p>
    <w:p w14:paraId="2F59EAF3" w14:textId="3FC85957" w:rsidR="001D1778" w:rsidRPr="00B9000C" w:rsidRDefault="00B9000C" w:rsidP="00B900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w </w:t>
      </w:r>
      <w:r w:rsidRPr="00B9000C">
        <w:rPr>
          <w:rFonts w:ascii="Times New Roman" w:hAnsi="Times New Roman" w:cs="Times New Roman"/>
          <w:sz w:val="16"/>
          <w:szCs w:val="16"/>
        </w:rPr>
        <w:t>…………………………………</w:t>
      </w:r>
      <w:proofErr w:type="gramStart"/>
      <w:r w:rsidRPr="00B9000C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B9000C">
        <w:rPr>
          <w:rFonts w:ascii="Times New Roman" w:hAnsi="Times New Roman" w:cs="Times New Roman"/>
          <w:sz w:val="16"/>
          <w:szCs w:val="16"/>
        </w:rPr>
        <w:t>.</w:t>
      </w:r>
    </w:p>
    <w:p w14:paraId="2D743F08" w14:textId="2409B53B" w:rsidR="00B9000C" w:rsidRDefault="00B9000C" w:rsidP="00B900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B9000C">
        <w:rPr>
          <w:rFonts w:ascii="Times New Roman" w:hAnsi="Times New Roman" w:cs="Times New Roman"/>
          <w:sz w:val="16"/>
          <w:szCs w:val="16"/>
        </w:rPr>
        <w:t>nazwa jednostki)</w:t>
      </w:r>
    </w:p>
    <w:p w14:paraId="240E96C5" w14:textId="37D5D6EF" w:rsidR="006B2E68" w:rsidRPr="00B9000C" w:rsidRDefault="006B2E68" w:rsidP="006B2E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973C9A" w14:textId="77777777" w:rsidR="001D1778" w:rsidRPr="00E17D84" w:rsidRDefault="001D1778" w:rsidP="001D1778">
      <w:pPr>
        <w:jc w:val="center"/>
        <w:rPr>
          <w:rFonts w:ascii="Times New Roman" w:hAnsi="Times New Roman" w:cs="Times New Roman"/>
          <w:bCs/>
        </w:rPr>
      </w:pPr>
      <w:r w:rsidRPr="7F08ADC5">
        <w:rPr>
          <w:rFonts w:ascii="Times New Roman" w:hAnsi="Times New Roman" w:cs="Times New Roman"/>
          <w:b/>
          <w:bCs/>
        </w:rPr>
        <w:t>Źródłem</w:t>
      </w:r>
      <w:r w:rsidRPr="7F08ADC5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7F08ADC5">
        <w:rPr>
          <w:rFonts w:ascii="Times New Roman" w:hAnsi="Times New Roman" w:cs="Times New Roman"/>
          <w:b/>
          <w:bCs/>
        </w:rPr>
        <w:t xml:space="preserve"> finansowania zatrudnienia pracownika będzie </w:t>
      </w:r>
      <w:r w:rsidRPr="7F08ADC5">
        <w:rPr>
          <w:rFonts w:ascii="Times New Roman" w:hAnsi="Times New Roman" w:cs="Times New Roman"/>
        </w:rPr>
        <w:t>……</w:t>
      </w:r>
      <w:proofErr w:type="gramStart"/>
      <w:r w:rsidRPr="7F08ADC5">
        <w:rPr>
          <w:rFonts w:ascii="Times New Roman" w:hAnsi="Times New Roman" w:cs="Times New Roman"/>
        </w:rPr>
        <w:t>…….</w:t>
      </w:r>
      <w:proofErr w:type="gramEnd"/>
      <w:r w:rsidRPr="7F08ADC5">
        <w:rPr>
          <w:rFonts w:ascii="Times New Roman" w:hAnsi="Times New Roman" w:cs="Times New Roman"/>
        </w:rPr>
        <w:t>.</w:t>
      </w:r>
    </w:p>
    <w:p w14:paraId="6FFCAEFE" w14:textId="77777777" w:rsidR="001D1778" w:rsidRPr="00E17D84" w:rsidRDefault="001D1778" w:rsidP="001D1778">
      <w:pPr>
        <w:jc w:val="both"/>
        <w:rPr>
          <w:rFonts w:ascii="Times New Roman" w:hAnsi="Times New Roman" w:cs="Times New Roman"/>
        </w:rPr>
      </w:pPr>
    </w:p>
    <w:p w14:paraId="4BD23850" w14:textId="53B5A2AC" w:rsidR="001D1778" w:rsidRPr="00A35632" w:rsidRDefault="001D1778" w:rsidP="001D1778">
      <w:pPr>
        <w:jc w:val="both"/>
        <w:rPr>
          <w:rFonts w:ascii="Times New Roman" w:hAnsi="Times New Roman" w:cs="Times New Roman"/>
          <w:bCs/>
        </w:rPr>
      </w:pPr>
      <w:r w:rsidRPr="00E17D84">
        <w:rPr>
          <w:rFonts w:ascii="Times New Roman" w:hAnsi="Times New Roman" w:cs="Times New Roman"/>
        </w:rPr>
        <w:t xml:space="preserve">Liczba zatrudnionych nauczycieli akademickich </w:t>
      </w:r>
      <w:r w:rsidRPr="007756B9">
        <w:rPr>
          <w:rFonts w:ascii="Times New Roman" w:hAnsi="Times New Roman" w:cs="Times New Roman"/>
        </w:rPr>
        <w:t>Katedry</w:t>
      </w:r>
      <w:r w:rsidR="000338BB" w:rsidRPr="007756B9">
        <w:rPr>
          <w:rFonts w:ascii="Times New Roman" w:hAnsi="Times New Roman" w:cs="Times New Roman"/>
        </w:rPr>
        <w:t>/ jednostki organizacyjnej</w:t>
      </w:r>
      <w:r w:rsidRPr="007756B9">
        <w:rPr>
          <w:rFonts w:ascii="Times New Roman" w:hAnsi="Times New Roman" w:cs="Times New Roman"/>
        </w:rPr>
        <w:t xml:space="preserve"> </w:t>
      </w:r>
      <w:r w:rsidRPr="00E17D84">
        <w:rPr>
          <w:rFonts w:ascii="Times New Roman" w:hAnsi="Times New Roman" w:cs="Times New Roman"/>
        </w:rPr>
        <w:t xml:space="preserve">ogółem w osobach …………, w tym w </w:t>
      </w:r>
      <w:r w:rsidRPr="00E17D84">
        <w:rPr>
          <w:rFonts w:ascii="Times New Roman" w:hAnsi="Times New Roman" w:cs="Times New Roman"/>
          <w:b/>
        </w:rPr>
        <w:t>podstawowym miejscu pracy ………</w:t>
      </w:r>
      <w:r w:rsidR="00AC1111">
        <w:rPr>
          <w:rFonts w:ascii="Times New Roman" w:hAnsi="Times New Roman" w:cs="Times New Roman"/>
          <w:b/>
        </w:rPr>
        <w:t xml:space="preserve">… </w:t>
      </w:r>
      <w:r w:rsidR="00B9000C">
        <w:rPr>
          <w:rFonts w:ascii="Times New Roman" w:hAnsi="Times New Roman" w:cs="Times New Roman"/>
          <w:b/>
        </w:rPr>
        <w:t>osób</w:t>
      </w:r>
      <w:r w:rsidRPr="00A35632">
        <w:rPr>
          <w:rFonts w:ascii="Times New Roman" w:hAnsi="Times New Roman" w:cs="Times New Roman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8"/>
        <w:gridCol w:w="923"/>
        <w:gridCol w:w="923"/>
        <w:gridCol w:w="917"/>
        <w:gridCol w:w="621"/>
        <w:gridCol w:w="304"/>
        <w:gridCol w:w="917"/>
        <w:gridCol w:w="917"/>
        <w:gridCol w:w="537"/>
        <w:gridCol w:w="387"/>
        <w:gridCol w:w="917"/>
        <w:gridCol w:w="917"/>
      </w:tblGrid>
      <w:tr w:rsidR="00BA1FDC" w:rsidRPr="00E17D84" w14:paraId="3F748DF7" w14:textId="77777777" w:rsidTr="00515A3B">
        <w:trPr>
          <w:trHeight w:val="402"/>
        </w:trPr>
        <w:tc>
          <w:tcPr>
            <w:tcW w:w="637" w:type="pct"/>
            <w:vMerge w:val="restart"/>
          </w:tcPr>
          <w:p w14:paraId="5AC74095" w14:textId="3321CE2C" w:rsidR="00BA1FDC" w:rsidRPr="00E17D84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Stanowisko</w:t>
            </w:r>
          </w:p>
        </w:tc>
        <w:tc>
          <w:tcPr>
            <w:tcW w:w="1457" w:type="pct"/>
            <w:gridSpan w:val="3"/>
          </w:tcPr>
          <w:p w14:paraId="29058712" w14:textId="7C6AF374" w:rsidR="00BA1FDC" w:rsidRPr="00E17D84" w:rsidRDefault="00BA1FDC" w:rsidP="00CF02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54511087">
              <w:rPr>
                <w:rFonts w:ascii="Times New Roman" w:hAnsi="Times New Roman" w:cs="Times New Roman"/>
                <w:sz w:val="16"/>
                <w:szCs w:val="16"/>
              </w:rPr>
              <w:t xml:space="preserve">Liczba osób i wymiar etatu </w:t>
            </w:r>
            <w:r w:rsidR="00A356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/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54511087">
              <w:rPr>
                <w:rFonts w:ascii="Times New Roman" w:hAnsi="Times New Roman" w:cs="Times New Roman"/>
                <w:sz w:val="16"/>
                <w:szCs w:val="16"/>
              </w:rPr>
              <w:t>ok akademicki dwa lata wstecz</w:t>
            </w:r>
          </w:p>
        </w:tc>
        <w:tc>
          <w:tcPr>
            <w:tcW w:w="1453" w:type="pct"/>
            <w:gridSpan w:val="4"/>
          </w:tcPr>
          <w:p w14:paraId="16202E3B" w14:textId="670469B0" w:rsidR="00BA1FDC" w:rsidRDefault="00BA1FDC" w:rsidP="00CF02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Liczba osób i wymiar etatu </w:t>
            </w:r>
            <w:r w:rsidR="00A356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oprzedni rok akademicki</w:t>
            </w:r>
          </w:p>
        </w:tc>
        <w:tc>
          <w:tcPr>
            <w:tcW w:w="1453" w:type="pct"/>
            <w:gridSpan w:val="4"/>
          </w:tcPr>
          <w:p w14:paraId="541B8971" w14:textId="466E635E" w:rsidR="00BA1FDC" w:rsidRPr="00E17D84" w:rsidRDefault="00BA1FDC" w:rsidP="00CF02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Liczba osób i wymiar etatu</w:t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356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ieżący rok akademicki</w:t>
            </w:r>
          </w:p>
        </w:tc>
      </w:tr>
      <w:tr w:rsidR="00E66030" w:rsidRPr="00E17D84" w14:paraId="4E1EA3CB" w14:textId="77777777" w:rsidTr="00515A3B">
        <w:tc>
          <w:tcPr>
            <w:tcW w:w="637" w:type="pct"/>
            <w:vMerge/>
          </w:tcPr>
          <w:p w14:paraId="7577155E" w14:textId="77777777" w:rsidR="00E66030" w:rsidRPr="00E17D84" w:rsidRDefault="00E66030" w:rsidP="00E6603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</w:tcPr>
          <w:p w14:paraId="747BB2C7" w14:textId="4BCE6A07" w:rsidR="00E66030" w:rsidRPr="00E17D84" w:rsidRDefault="00E66030" w:rsidP="00E66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adawczy</w:t>
            </w:r>
          </w:p>
        </w:tc>
        <w:tc>
          <w:tcPr>
            <w:tcW w:w="487" w:type="pct"/>
          </w:tcPr>
          <w:p w14:paraId="48867168" w14:textId="3A972DB6" w:rsidR="00E66030" w:rsidRPr="00E17D84" w:rsidRDefault="00E66030" w:rsidP="00E66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badawczo-dydaktyczni</w:t>
            </w:r>
          </w:p>
        </w:tc>
        <w:tc>
          <w:tcPr>
            <w:tcW w:w="483" w:type="pct"/>
          </w:tcPr>
          <w:p w14:paraId="68B97906" w14:textId="1C52EBCD" w:rsidR="00E66030" w:rsidRPr="00E17D84" w:rsidRDefault="00E66030" w:rsidP="00E66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dydaktyczni</w:t>
            </w:r>
          </w:p>
        </w:tc>
        <w:tc>
          <w:tcPr>
            <w:tcW w:w="487" w:type="pct"/>
            <w:gridSpan w:val="2"/>
          </w:tcPr>
          <w:p w14:paraId="2863A5BE" w14:textId="0003B93E" w:rsidR="00E66030" w:rsidRDefault="00E66030" w:rsidP="00E660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adawczy</w:t>
            </w:r>
          </w:p>
        </w:tc>
        <w:tc>
          <w:tcPr>
            <w:tcW w:w="483" w:type="pct"/>
          </w:tcPr>
          <w:p w14:paraId="11DA3661" w14:textId="61020D25" w:rsidR="00E66030" w:rsidRDefault="00E66030" w:rsidP="00E660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badawczo-dydaktyczni</w:t>
            </w:r>
          </w:p>
        </w:tc>
        <w:tc>
          <w:tcPr>
            <w:tcW w:w="483" w:type="pct"/>
          </w:tcPr>
          <w:p w14:paraId="1AFA96D1" w14:textId="0F83249B" w:rsidR="00E66030" w:rsidRDefault="00E66030" w:rsidP="00E660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dydaktyczni</w:t>
            </w:r>
          </w:p>
        </w:tc>
        <w:tc>
          <w:tcPr>
            <w:tcW w:w="487" w:type="pct"/>
            <w:gridSpan w:val="2"/>
          </w:tcPr>
          <w:p w14:paraId="2E64B7A5" w14:textId="7D56AEA8" w:rsidR="00E66030" w:rsidRPr="00E17D84" w:rsidRDefault="00E66030" w:rsidP="00E660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adawczy</w:t>
            </w:r>
          </w:p>
        </w:tc>
        <w:tc>
          <w:tcPr>
            <w:tcW w:w="483" w:type="pct"/>
          </w:tcPr>
          <w:p w14:paraId="68E5EDF6" w14:textId="77777777" w:rsidR="00E66030" w:rsidRPr="00E17D84" w:rsidRDefault="00E66030" w:rsidP="00E660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badawczo-dydaktyczni</w:t>
            </w:r>
          </w:p>
        </w:tc>
        <w:tc>
          <w:tcPr>
            <w:tcW w:w="483" w:type="pct"/>
          </w:tcPr>
          <w:p w14:paraId="57E6D8F9" w14:textId="77777777" w:rsidR="00E66030" w:rsidRPr="00E17D84" w:rsidRDefault="00E66030" w:rsidP="00E660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dydaktyczni</w:t>
            </w:r>
          </w:p>
        </w:tc>
      </w:tr>
      <w:tr w:rsidR="00E66030" w:rsidRPr="00FD3FAB" w14:paraId="6FEFCA0C" w14:textId="77777777" w:rsidTr="00515A3B">
        <w:tc>
          <w:tcPr>
            <w:tcW w:w="637" w:type="pct"/>
          </w:tcPr>
          <w:p w14:paraId="087E8CB3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</w:p>
        </w:tc>
        <w:tc>
          <w:tcPr>
            <w:tcW w:w="487" w:type="pct"/>
          </w:tcPr>
          <w:p w14:paraId="79E85C5B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622C0B23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EB4362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516B95E7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7629862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1B6462F5" w14:textId="141DAC6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728D3F7D" w14:textId="1A787D1C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FC9A4C2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5C2742D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030" w:rsidRPr="00FD3FAB" w14:paraId="6D824F3C" w14:textId="77777777" w:rsidTr="00515A3B">
        <w:tc>
          <w:tcPr>
            <w:tcW w:w="637" w:type="pct"/>
          </w:tcPr>
          <w:p w14:paraId="5D27172F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profesor uczelni</w:t>
            </w:r>
          </w:p>
        </w:tc>
        <w:tc>
          <w:tcPr>
            <w:tcW w:w="487" w:type="pct"/>
          </w:tcPr>
          <w:p w14:paraId="3FB14469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0E9A3DE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E464F0A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0CD7C581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CC09B96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E0AF395" w14:textId="73C94E8F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7A531755" w14:textId="753504ED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0B31CE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5267A719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030" w:rsidRPr="00FD3FAB" w14:paraId="4132E779" w14:textId="77777777" w:rsidTr="00515A3B">
        <w:tc>
          <w:tcPr>
            <w:tcW w:w="637" w:type="pct"/>
          </w:tcPr>
          <w:p w14:paraId="3B2692E1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profesor wizytujący</w:t>
            </w:r>
          </w:p>
        </w:tc>
        <w:tc>
          <w:tcPr>
            <w:tcW w:w="487" w:type="pct"/>
          </w:tcPr>
          <w:p w14:paraId="51DD92B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3C531DB3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5BA728FA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17187681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086F09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14E14B39" w14:textId="03315863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36DBED91" w14:textId="552F5BCB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E3598F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593AD60F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030" w:rsidRPr="00FD3FAB" w14:paraId="31C67E4C" w14:textId="77777777" w:rsidTr="00515A3B">
        <w:tc>
          <w:tcPr>
            <w:tcW w:w="637" w:type="pct"/>
          </w:tcPr>
          <w:p w14:paraId="58E6E79E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adiunkt</w:t>
            </w:r>
          </w:p>
        </w:tc>
        <w:tc>
          <w:tcPr>
            <w:tcW w:w="487" w:type="pct"/>
          </w:tcPr>
          <w:p w14:paraId="2D50905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06BEEBD9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56A8FD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112C019B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046477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7BB0050" w14:textId="0A2D914E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441C104E" w14:textId="220F8055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3AA4FD7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37C593DE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030" w:rsidRPr="00FD3FAB" w14:paraId="25250373" w14:textId="77777777" w:rsidTr="00515A3B">
        <w:tc>
          <w:tcPr>
            <w:tcW w:w="637" w:type="pct"/>
          </w:tcPr>
          <w:p w14:paraId="26E7EA8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asystent</w:t>
            </w:r>
          </w:p>
        </w:tc>
        <w:tc>
          <w:tcPr>
            <w:tcW w:w="487" w:type="pct"/>
          </w:tcPr>
          <w:p w14:paraId="2A1BEF84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0CC06B94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CEBD153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698F0D59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FFFFA2E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6898E0A" w14:textId="1B60BF13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0DCA3EB6" w14:textId="6C07E92F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2D492A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5009DB0B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030" w:rsidRPr="00FD3FAB" w14:paraId="2A1B37BE" w14:textId="77777777" w:rsidTr="00515A3B">
        <w:tc>
          <w:tcPr>
            <w:tcW w:w="637" w:type="pct"/>
          </w:tcPr>
          <w:p w14:paraId="18020D13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starszy wykładowca</w:t>
            </w:r>
          </w:p>
        </w:tc>
        <w:tc>
          <w:tcPr>
            <w:tcW w:w="487" w:type="pct"/>
          </w:tcPr>
          <w:p w14:paraId="21BC5185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509016F5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2CDA552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43AA660B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7B1979C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B601754" w14:textId="7C4D7C6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664C1F57" w14:textId="661AC0B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115B43AB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753FC2A5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030" w:rsidRPr="00FD3FAB" w14:paraId="04D0B2FC" w14:textId="77777777" w:rsidTr="00515A3B">
        <w:tc>
          <w:tcPr>
            <w:tcW w:w="637" w:type="pct"/>
          </w:tcPr>
          <w:p w14:paraId="3B383511" w14:textId="3E5CC758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wykładowca</w:t>
            </w:r>
          </w:p>
        </w:tc>
        <w:tc>
          <w:tcPr>
            <w:tcW w:w="487" w:type="pct"/>
          </w:tcPr>
          <w:p w14:paraId="76588DB0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3E4081D6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BC1D3F8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65EDBA24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C0AEA3E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79C92D54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35DCE36E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760DCCCC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A76A626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298AD5E4" w:rsidRPr="00FD3FAB" w14:paraId="20D798A3" w14:textId="77777777" w:rsidTr="00F43E90">
        <w:trPr>
          <w:trHeight w:val="300"/>
        </w:trPr>
        <w:tc>
          <w:tcPr>
            <w:tcW w:w="637" w:type="pct"/>
          </w:tcPr>
          <w:p w14:paraId="68FF59F5" w14:textId="3E47B4B6" w:rsidR="5DF660B7" w:rsidRPr="00FD3FAB" w:rsidRDefault="5DF660B7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lektor</w:t>
            </w:r>
          </w:p>
        </w:tc>
        <w:tc>
          <w:tcPr>
            <w:tcW w:w="487" w:type="pct"/>
          </w:tcPr>
          <w:p w14:paraId="3575E007" w14:textId="55420ABE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14617C33" w14:textId="2DC8E77B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7E61050" w14:textId="4D147B8E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6C75AC1B" w14:textId="0020CD81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A2F17E4" w14:textId="7A495074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819143B" w14:textId="7CBFBB37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76743DA8" w14:textId="19CE4A9C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977B6C2" w14:textId="5B19D947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3F5D9BE9" w14:textId="38E8E02F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FDC" w:rsidRPr="00FD3FAB" w14:paraId="664A10B9" w14:textId="77777777" w:rsidTr="00F43E90">
        <w:tc>
          <w:tcPr>
            <w:tcW w:w="637" w:type="pct"/>
          </w:tcPr>
          <w:p w14:paraId="71363AFA" w14:textId="628B53B2" w:rsidR="00BA1FDC" w:rsidRPr="00FD3FAB" w:rsidRDefault="5DF660B7" w:rsidP="00CF02C0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instruktor</w:t>
            </w:r>
          </w:p>
        </w:tc>
        <w:tc>
          <w:tcPr>
            <w:tcW w:w="487" w:type="pct"/>
          </w:tcPr>
          <w:p w14:paraId="4881898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2C869C19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31F359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673356AC" w14:textId="5B12B2E4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BE62C4B" w14:textId="118295DF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FCB6290" w14:textId="2EBEA8F2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1F569DEC" w14:textId="206BCC1B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58F51A95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E09BAA4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026" w:rsidRPr="00706FF7" w14:paraId="357C119C" w14:textId="77777777" w:rsidTr="00F43E9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21" w:type="pct"/>
            <w:gridSpan w:val="5"/>
          </w:tcPr>
          <w:p w14:paraId="7A338805" w14:textId="77777777" w:rsidR="005F5026" w:rsidRPr="00706FF7" w:rsidRDefault="005F5026" w:rsidP="00F43E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pct"/>
            <w:gridSpan w:val="4"/>
          </w:tcPr>
          <w:p w14:paraId="6BA44504" w14:textId="6C4D4D31" w:rsidR="005F5026" w:rsidRPr="00706FF7" w:rsidRDefault="005F5026" w:rsidP="00F43E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F7">
              <w:rPr>
                <w:rFonts w:ascii="Times New Roman" w:hAnsi="Times New Roman" w:cs="Times New Roman"/>
                <w:sz w:val="20"/>
                <w:szCs w:val="20"/>
              </w:rPr>
              <w:t>Bieżący rok akademicki</w:t>
            </w:r>
          </w:p>
        </w:tc>
        <w:tc>
          <w:tcPr>
            <w:tcW w:w="1170" w:type="pct"/>
            <w:gridSpan w:val="3"/>
          </w:tcPr>
          <w:p w14:paraId="17F88E69" w14:textId="009F956B" w:rsidR="005F5026" w:rsidRPr="00706FF7" w:rsidRDefault="005F5026" w:rsidP="00F43E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F7">
              <w:rPr>
                <w:rFonts w:ascii="Times New Roman" w:hAnsi="Times New Roman" w:cs="Times New Roman"/>
                <w:sz w:val="20"/>
                <w:szCs w:val="20"/>
              </w:rPr>
              <w:t>Planowany rok akademicki</w:t>
            </w:r>
          </w:p>
        </w:tc>
      </w:tr>
      <w:tr w:rsidR="005F5026" w14:paraId="55972CCB" w14:textId="77777777" w:rsidTr="00F43E9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21" w:type="pct"/>
            <w:gridSpan w:val="5"/>
          </w:tcPr>
          <w:p w14:paraId="079E6844" w14:textId="23B31204" w:rsidR="005F5026" w:rsidRPr="00F43E90" w:rsidRDefault="005F5026" w:rsidP="00F43E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innych osób prowadzących zajęcia (umowy cywilno-prawne)</w:t>
            </w:r>
          </w:p>
        </w:tc>
        <w:tc>
          <w:tcPr>
            <w:tcW w:w="1409" w:type="pct"/>
            <w:gridSpan w:val="4"/>
          </w:tcPr>
          <w:p w14:paraId="6AB9BFCB" w14:textId="77777777" w:rsidR="005F5026" w:rsidRDefault="005F5026" w:rsidP="00F43E9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pct"/>
            <w:gridSpan w:val="3"/>
          </w:tcPr>
          <w:p w14:paraId="72FFACDA" w14:textId="77777777" w:rsidR="005F5026" w:rsidRDefault="005F5026" w:rsidP="00F43E9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026" w:rsidRPr="00E17D84" w14:paraId="75863F24" w14:textId="77777777" w:rsidTr="00F43E90">
        <w:tblPrEx>
          <w:tblCellMar>
            <w:left w:w="108" w:type="dxa"/>
            <w:right w:w="108" w:type="dxa"/>
          </w:tblCellMar>
        </w:tblPrEx>
        <w:tc>
          <w:tcPr>
            <w:tcW w:w="2421" w:type="pct"/>
            <w:gridSpan w:val="5"/>
          </w:tcPr>
          <w:p w14:paraId="239E3C7E" w14:textId="3D7EB91C" w:rsidR="005F5026" w:rsidRPr="00F43E90" w:rsidRDefault="005F5026" w:rsidP="00F43E90">
            <w:pPr>
              <w:spacing w:after="0"/>
              <w:jc w:val="both"/>
              <w:rPr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realizowanych godzin</w:t>
            </w:r>
          </w:p>
        </w:tc>
        <w:tc>
          <w:tcPr>
            <w:tcW w:w="1409" w:type="pct"/>
            <w:gridSpan w:val="4"/>
          </w:tcPr>
          <w:p w14:paraId="5A646961" w14:textId="77777777" w:rsidR="005F5026" w:rsidRPr="00E17D84" w:rsidRDefault="005F5026" w:rsidP="00F43E9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pct"/>
            <w:gridSpan w:val="3"/>
          </w:tcPr>
          <w:p w14:paraId="592B847B" w14:textId="77777777" w:rsidR="005F5026" w:rsidRPr="00E17D84" w:rsidRDefault="005F5026" w:rsidP="00F43E9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84385F" w14:textId="77777777" w:rsidR="001D1778" w:rsidRDefault="001D1778" w:rsidP="001D177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495"/>
        <w:gridCol w:w="1499"/>
        <w:gridCol w:w="1554"/>
        <w:gridCol w:w="1681"/>
      </w:tblGrid>
      <w:tr w:rsidR="001D1778" w:rsidRPr="00E17D84" w14:paraId="7576F8A4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E53" w14:textId="77777777" w:rsidR="001D1778" w:rsidRPr="00E17D84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B744" w14:textId="77777777" w:rsidR="001D1778" w:rsidRPr="00CB2905" w:rsidRDefault="001D1778" w:rsidP="00CB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05">
              <w:rPr>
                <w:rFonts w:ascii="Times New Roman" w:hAnsi="Times New Roman" w:cs="Times New Roman"/>
                <w:sz w:val="16"/>
                <w:szCs w:val="16"/>
              </w:rPr>
              <w:t>Rok akademicki dwa lata wcześniej niż rok złożenia wniosku**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FA0" w14:textId="77777777" w:rsidR="001D1778" w:rsidRPr="00CB2905" w:rsidRDefault="001D1778" w:rsidP="00CB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05">
              <w:rPr>
                <w:rFonts w:ascii="Times New Roman" w:hAnsi="Times New Roman" w:cs="Times New Roman"/>
                <w:sz w:val="16"/>
                <w:szCs w:val="16"/>
              </w:rPr>
              <w:t>Poprzedni rok akademicki**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CD9" w14:textId="77777777" w:rsidR="001D1778" w:rsidRPr="00CB2905" w:rsidRDefault="001D1778" w:rsidP="00CB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05">
              <w:rPr>
                <w:rFonts w:ascii="Times New Roman" w:hAnsi="Times New Roman" w:cs="Times New Roman"/>
                <w:sz w:val="16"/>
                <w:szCs w:val="16"/>
              </w:rPr>
              <w:t>Bieżący rok akademicki***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4DD" w14:textId="77777777" w:rsidR="001D1778" w:rsidRPr="00CB2905" w:rsidRDefault="001D1778" w:rsidP="00CB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05">
              <w:rPr>
                <w:rFonts w:ascii="Times New Roman" w:hAnsi="Times New Roman" w:cs="Times New Roman"/>
                <w:sz w:val="16"/>
                <w:szCs w:val="16"/>
              </w:rPr>
              <w:t>Plan na kolejny/przyszły rok akademicki*</w:t>
            </w:r>
          </w:p>
        </w:tc>
      </w:tr>
      <w:tr w:rsidR="001D1778" w14:paraId="3A680E27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AEB" w14:textId="77777777" w:rsidR="001D1778" w:rsidRPr="00F43E90" w:rsidRDefault="001D1778" w:rsidP="00F43E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Pensum ogółem</w:t>
            </w:r>
            <w:r w:rsidRPr="00F43E90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694" w14:textId="77777777" w:rsidR="001D1778" w:rsidRDefault="001D1778" w:rsidP="001C2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352" w14:textId="77777777" w:rsidR="001D1778" w:rsidRDefault="001D1778" w:rsidP="001C2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C8A" w14:textId="77777777" w:rsidR="001D1778" w:rsidRDefault="001D1778" w:rsidP="001C2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540" w14:textId="77777777" w:rsidR="001D1778" w:rsidRDefault="001D1778" w:rsidP="001C25D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1D1778" w:rsidRPr="00E17D84" w14:paraId="33ADC55C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935" w14:textId="3BAC42A7" w:rsidR="001D1778" w:rsidRPr="00F43E90" w:rsidRDefault="001D1778" w:rsidP="00F43E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</w:t>
            </w:r>
            <w:r w:rsidRPr="00F43E90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454" w14:textId="77777777" w:rsidR="001D1778" w:rsidRPr="00E17D84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EB3" w14:textId="77777777" w:rsidR="001D1778" w:rsidRPr="00E17D84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6E2" w14:textId="77777777" w:rsidR="001D1778" w:rsidRPr="00E17D84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C3D" w14:textId="77777777" w:rsidR="001D1778" w:rsidRPr="00E17D84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7D4BD6B6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32EA" w14:textId="514D5C73" w:rsidR="001D1778" w:rsidRPr="00F43E90" w:rsidRDefault="001D1778" w:rsidP="00F43E90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Liczba godzin dydaktycznych 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(w</w:t>
            </w:r>
            <w:r w:rsidR="00CF02C0"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 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podziale na stanowiska występujące w Katedrze</w:t>
            </w:r>
            <w:r w:rsidR="000338BB"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/ jednostce organizacyjnej</w:t>
            </w:r>
            <w:r w:rsidRPr="00F43E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 tj</w:t>
            </w:r>
            <w:r w:rsidR="007756B9" w:rsidRPr="00F43E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F43E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0257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A7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54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9C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3CCB9D79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002" w14:textId="6245FE19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profesora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B5C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21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AE0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126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1CFDFB2C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0FA9" w14:textId="3231F387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profesora uczelni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507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E730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0FD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9D4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046C2B0C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075" w14:textId="41585D4E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adiunkta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F3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11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DC90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3ECE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03ADDAE4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2667" w14:textId="76005C50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asystenta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C5B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87DA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AA4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9924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579C78A2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0404" w14:textId="0641A0E4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 xml:space="preserve">Liczba godzin dydaktycznych </w:t>
            </w:r>
            <w:r w:rsidR="3C3A4BB7" w:rsidRPr="00F43E90">
              <w:rPr>
                <w:rFonts w:ascii="Times New Roman" w:hAnsi="Times New Roman" w:cs="Times New Roman"/>
                <w:sz w:val="20"/>
                <w:szCs w:val="20"/>
              </w:rPr>
              <w:t>lektora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E737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1A0D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BDE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7DC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298AD5E4" w14:paraId="6E02D7C7" w14:textId="77777777" w:rsidTr="298AD5E4">
        <w:trPr>
          <w:trHeight w:val="30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4E6" w14:textId="4C89CB10" w:rsidR="3C3A4BB7" w:rsidRPr="00F43E90" w:rsidRDefault="3C3A4BB7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instruktora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80B" w14:textId="3CB83220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EAC" w14:textId="7345BE34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9B8" w14:textId="23343017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A7B" w14:textId="7E073DC1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7D5303B9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C67B" w14:textId="5448B12F" w:rsidR="001D1778" w:rsidRPr="00F43E90" w:rsidRDefault="001D1778" w:rsidP="00F43E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 xml:space="preserve">Przeciętne obciążenia </w:t>
            </w:r>
            <w:r w:rsidR="52E0C3B7" w:rsidRPr="00F43E90">
              <w:rPr>
                <w:rFonts w:ascii="Times New Roman" w:hAnsi="Times New Roman" w:cs="Times New Roman"/>
                <w:sz w:val="20"/>
                <w:szCs w:val="20"/>
              </w:rPr>
              <w:t xml:space="preserve">pracowników </w:t>
            </w: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podziale na stanowiska występujące w</w:t>
            </w:r>
            <w:r w:rsidR="00CF02C0"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Katedrze</w:t>
            </w:r>
            <w:r w:rsidR="419E6D73"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 jednostce organizacyjnej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tj.</w:t>
            </w:r>
            <w:r w:rsidR="00FD3FAB"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182D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8BB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45D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A1A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757A132A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DD2" w14:textId="77777777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profesora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A6D0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E8F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DAD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4B7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3252B1E5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56C" w14:textId="77777777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profesora uczelni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811E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306B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4E84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909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48B61435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DCD" w14:textId="77777777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adiunkta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F29F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CBC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360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A5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1183F9F1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0CEC" w14:textId="77777777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asystenta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123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FE4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3130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E398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627AD39E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D1D" w14:textId="2D39744C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 xml:space="preserve">Przeciętne obciążenia </w:t>
            </w:r>
            <w:r w:rsidR="53A3D87A" w:rsidRPr="00F43E90">
              <w:rPr>
                <w:rFonts w:ascii="Times New Roman" w:hAnsi="Times New Roman" w:cs="Times New Roman"/>
                <w:sz w:val="20"/>
                <w:szCs w:val="20"/>
              </w:rPr>
              <w:t>lektora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B9B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7A6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C99C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E81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298AD5E4" w14:paraId="5BE73A06" w14:textId="77777777" w:rsidTr="298AD5E4">
        <w:trPr>
          <w:trHeight w:val="30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44F" w14:textId="30C73DF9" w:rsidR="53A3D87A" w:rsidRPr="00F43E90" w:rsidRDefault="53A3D87A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instruktora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CAA" w14:textId="547B3D84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082" w14:textId="74D6A5C3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8C2" w14:textId="1BE63E1D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64D" w14:textId="28960E2B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153C8D" w14:textId="77777777" w:rsidR="001D1778" w:rsidRPr="00F43E90" w:rsidRDefault="001D1778" w:rsidP="001D17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E90">
        <w:rPr>
          <w:rFonts w:ascii="Times New Roman" w:hAnsi="Times New Roman" w:cs="Times New Roman"/>
          <w:sz w:val="20"/>
          <w:szCs w:val="20"/>
        </w:rPr>
        <w:lastRenderedPageBreak/>
        <w:t>* Przy obecnym poziomie zatrudnienia w jednostce organizacyjnej.</w:t>
      </w:r>
    </w:p>
    <w:p w14:paraId="0B9D4066" w14:textId="66FD7042" w:rsidR="00255BC7" w:rsidRPr="00F43E90" w:rsidRDefault="001D1778" w:rsidP="54511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E90">
        <w:rPr>
          <w:rFonts w:ascii="Times New Roman" w:hAnsi="Times New Roman" w:cs="Times New Roman"/>
          <w:sz w:val="20"/>
          <w:szCs w:val="20"/>
        </w:rPr>
        <w:t xml:space="preserve">** Na podstawie danych z Sekcji Płac </w:t>
      </w:r>
      <w:r w:rsidR="00B871CD">
        <w:rPr>
          <w:rFonts w:ascii="Times New Roman" w:hAnsi="Times New Roman" w:cs="Times New Roman"/>
          <w:sz w:val="20"/>
          <w:szCs w:val="20"/>
        </w:rPr>
        <w:t>–</w:t>
      </w:r>
      <w:r w:rsidRPr="00F43E90">
        <w:rPr>
          <w:rFonts w:ascii="Times New Roman" w:hAnsi="Times New Roman" w:cs="Times New Roman"/>
          <w:sz w:val="20"/>
          <w:szCs w:val="20"/>
        </w:rPr>
        <w:t xml:space="preserve"> </w:t>
      </w:r>
      <w:r w:rsidR="00B871CD">
        <w:rPr>
          <w:rFonts w:ascii="Times New Roman" w:hAnsi="Times New Roman" w:cs="Times New Roman"/>
          <w:sz w:val="20"/>
          <w:szCs w:val="20"/>
        </w:rPr>
        <w:t>„</w:t>
      </w:r>
      <w:r w:rsidRPr="00F43E90">
        <w:rPr>
          <w:rFonts w:ascii="Times New Roman" w:hAnsi="Times New Roman" w:cs="Times New Roman"/>
          <w:sz w:val="20"/>
          <w:szCs w:val="20"/>
        </w:rPr>
        <w:t>Rozliczenie godzin ponadwymiarowych”</w:t>
      </w:r>
      <w:r w:rsidR="00255BC7" w:rsidRPr="00F43E90">
        <w:rPr>
          <w:rFonts w:ascii="Times New Roman" w:hAnsi="Times New Roman" w:cs="Times New Roman"/>
          <w:sz w:val="20"/>
          <w:szCs w:val="20"/>
        </w:rPr>
        <w:t xml:space="preserve"> lub w razie braku tych danych – na podstawie zatwierdzonych </w:t>
      </w:r>
      <w:proofErr w:type="spellStart"/>
      <w:r w:rsidR="00255BC7" w:rsidRPr="00F43E90">
        <w:rPr>
          <w:rFonts w:ascii="Times New Roman" w:hAnsi="Times New Roman" w:cs="Times New Roman"/>
          <w:sz w:val="20"/>
          <w:szCs w:val="20"/>
        </w:rPr>
        <w:t>wykonań</w:t>
      </w:r>
      <w:proofErr w:type="spellEnd"/>
      <w:r w:rsidR="00255BC7" w:rsidRPr="00F43E90">
        <w:rPr>
          <w:rFonts w:ascii="Times New Roman" w:hAnsi="Times New Roman" w:cs="Times New Roman"/>
          <w:sz w:val="20"/>
          <w:szCs w:val="20"/>
        </w:rPr>
        <w:t xml:space="preserve"> z Sekcji Harmonogramów</w:t>
      </w:r>
      <w:r w:rsidR="11F11F1D" w:rsidRPr="00F43E90">
        <w:rPr>
          <w:rFonts w:ascii="Times New Roman" w:hAnsi="Times New Roman" w:cs="Times New Roman"/>
          <w:sz w:val="20"/>
          <w:szCs w:val="20"/>
        </w:rPr>
        <w:t>.</w:t>
      </w:r>
    </w:p>
    <w:p w14:paraId="45A4E4E3" w14:textId="2DA65848" w:rsidR="001D1778" w:rsidRPr="00F43E90" w:rsidRDefault="001D1778" w:rsidP="001D17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E90">
        <w:rPr>
          <w:rFonts w:ascii="Times New Roman" w:hAnsi="Times New Roman" w:cs="Times New Roman"/>
          <w:sz w:val="20"/>
          <w:szCs w:val="20"/>
        </w:rPr>
        <w:t xml:space="preserve">*** Na podstawie </w:t>
      </w:r>
      <w:r w:rsidR="00BC6D82" w:rsidRPr="00F43E90">
        <w:rPr>
          <w:rFonts w:ascii="Times New Roman" w:hAnsi="Times New Roman" w:cs="Times New Roman"/>
          <w:sz w:val="20"/>
          <w:szCs w:val="20"/>
        </w:rPr>
        <w:t xml:space="preserve">aktualnych </w:t>
      </w:r>
      <w:r w:rsidRPr="00F43E90">
        <w:rPr>
          <w:rFonts w:ascii="Times New Roman" w:hAnsi="Times New Roman" w:cs="Times New Roman"/>
          <w:sz w:val="20"/>
          <w:szCs w:val="20"/>
        </w:rPr>
        <w:t>danych z Sekcji Harmonogramów</w:t>
      </w:r>
      <w:r w:rsidR="00B9000C" w:rsidRPr="00F43E90">
        <w:rPr>
          <w:rFonts w:ascii="Times New Roman" w:hAnsi="Times New Roman" w:cs="Times New Roman"/>
          <w:sz w:val="20"/>
          <w:szCs w:val="20"/>
        </w:rPr>
        <w:t xml:space="preserve"> + </w:t>
      </w:r>
      <w:r w:rsidR="00BC6D82" w:rsidRPr="00F43E90">
        <w:rPr>
          <w:rFonts w:ascii="Times New Roman" w:hAnsi="Times New Roman" w:cs="Times New Roman"/>
          <w:sz w:val="20"/>
          <w:szCs w:val="20"/>
        </w:rPr>
        <w:t>uzupełni</w:t>
      </w:r>
      <w:r w:rsidR="0061199B" w:rsidRPr="00F43E90">
        <w:rPr>
          <w:rFonts w:ascii="Times New Roman" w:hAnsi="Times New Roman" w:cs="Times New Roman"/>
          <w:sz w:val="20"/>
          <w:szCs w:val="20"/>
        </w:rPr>
        <w:t>e</w:t>
      </w:r>
      <w:r w:rsidR="00BC6D82" w:rsidRPr="00F43E90">
        <w:rPr>
          <w:rFonts w:ascii="Times New Roman" w:hAnsi="Times New Roman" w:cs="Times New Roman"/>
          <w:sz w:val="20"/>
          <w:szCs w:val="20"/>
        </w:rPr>
        <w:t>nia, jeśli dotyczą np. zmiany grup czy przedmiotów do wyboru</w:t>
      </w:r>
      <w:r w:rsidR="0061199B" w:rsidRPr="00F43E90">
        <w:rPr>
          <w:rFonts w:ascii="Times New Roman" w:hAnsi="Times New Roman" w:cs="Times New Roman"/>
          <w:sz w:val="20"/>
          <w:szCs w:val="20"/>
        </w:rPr>
        <w:t>, seminariów</w:t>
      </w:r>
      <w:r w:rsidR="00BC6D82" w:rsidRPr="00F43E90">
        <w:rPr>
          <w:rFonts w:ascii="Times New Roman" w:hAnsi="Times New Roman" w:cs="Times New Roman"/>
          <w:sz w:val="20"/>
          <w:szCs w:val="20"/>
        </w:rPr>
        <w:t xml:space="preserve">. Zaleca się wskazanie w Sekcji Harmonogramów stanowiska VACAT </w:t>
      </w:r>
      <w:r w:rsidR="0061199B" w:rsidRPr="00F43E90">
        <w:rPr>
          <w:rFonts w:ascii="Times New Roman" w:hAnsi="Times New Roman" w:cs="Times New Roman"/>
          <w:sz w:val="20"/>
          <w:szCs w:val="20"/>
        </w:rPr>
        <w:t>z</w:t>
      </w:r>
      <w:r w:rsidR="00F5357F">
        <w:rPr>
          <w:rFonts w:ascii="Times New Roman" w:hAnsi="Times New Roman" w:cs="Times New Roman"/>
          <w:sz w:val="20"/>
          <w:szCs w:val="20"/>
        </w:rPr>
        <w:t> </w:t>
      </w:r>
      <w:r w:rsidR="0061199B" w:rsidRPr="00F43E90">
        <w:rPr>
          <w:rFonts w:ascii="Times New Roman" w:hAnsi="Times New Roman" w:cs="Times New Roman"/>
          <w:sz w:val="20"/>
          <w:szCs w:val="20"/>
        </w:rPr>
        <w:t>zajęciami przewidzianymi do realizacji przez</w:t>
      </w:r>
      <w:r w:rsidR="00BC6D82" w:rsidRPr="00F43E90">
        <w:rPr>
          <w:rFonts w:ascii="Times New Roman" w:hAnsi="Times New Roman" w:cs="Times New Roman"/>
          <w:sz w:val="20"/>
          <w:szCs w:val="20"/>
        </w:rPr>
        <w:t xml:space="preserve"> nowego pracownika. </w:t>
      </w:r>
    </w:p>
    <w:p w14:paraId="61EDA185" w14:textId="77777777" w:rsidR="001D1778" w:rsidRPr="00E17D84" w:rsidRDefault="001D1778" w:rsidP="001D1778">
      <w:pPr>
        <w:jc w:val="both"/>
        <w:rPr>
          <w:rFonts w:ascii="Times New Roman" w:hAnsi="Times New Roman" w:cs="Times New Roman"/>
        </w:rPr>
      </w:pPr>
    </w:p>
    <w:p w14:paraId="46D2BCD5" w14:textId="6327DC17" w:rsidR="006B2E68" w:rsidRPr="0061199B" w:rsidRDefault="006B2E68" w:rsidP="00B9000C">
      <w:pPr>
        <w:spacing w:after="0"/>
        <w:jc w:val="both"/>
        <w:rPr>
          <w:rFonts w:ascii="Times New Roman" w:hAnsi="Times New Roman" w:cs="Times New Roman"/>
        </w:rPr>
      </w:pPr>
      <w:r w:rsidRPr="0061199B">
        <w:rPr>
          <w:rFonts w:ascii="Times New Roman" w:hAnsi="Times New Roman" w:cs="Times New Roman"/>
        </w:rPr>
        <w:t>Czy zatrudnienie w UEK jako podstawowym miejscu pracy</w:t>
      </w:r>
      <w:r w:rsidR="005F5026">
        <w:rPr>
          <w:rFonts w:ascii="Times New Roman" w:hAnsi="Times New Roman" w:cs="Times New Roman"/>
        </w:rPr>
        <w:t xml:space="preserve">   </w:t>
      </w:r>
      <w:sdt>
        <w:sdtPr>
          <w:rPr>
            <w:rStyle w:val="Teksttreci"/>
            <w:rFonts w:cstheme="minorHAnsi"/>
            <w:sz w:val="24"/>
            <w:szCs w:val="24"/>
          </w:rPr>
          <w:id w:val="2055573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026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F5026">
        <w:rPr>
          <w:rFonts w:ascii="Times New Roman" w:hAnsi="Times New Roman" w:cs="Times New Roman"/>
        </w:rPr>
        <w:t xml:space="preserve"> TAK </w:t>
      </w:r>
      <w:r w:rsidR="005F5026">
        <w:rPr>
          <w:rFonts w:ascii="Times New Roman" w:hAnsi="Times New Roman" w:cs="Times New Roman"/>
        </w:rPr>
        <w:tab/>
      </w:r>
      <w:r w:rsidR="005F5026">
        <w:rPr>
          <w:rFonts w:ascii="Times New Roman" w:hAnsi="Times New Roman" w:cs="Times New Roman"/>
        </w:rPr>
        <w:tab/>
      </w:r>
      <w:r w:rsidR="005F5026">
        <w:rPr>
          <w:rFonts w:ascii="Times New Roman" w:hAnsi="Times New Roman" w:cs="Times New Roman"/>
        </w:rPr>
        <w:tab/>
      </w:r>
      <w:sdt>
        <w:sdtPr>
          <w:rPr>
            <w:rStyle w:val="Teksttreci"/>
            <w:rFonts w:cstheme="minorHAnsi"/>
            <w:sz w:val="24"/>
            <w:szCs w:val="24"/>
          </w:rPr>
          <w:id w:val="4681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026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F5026">
        <w:rPr>
          <w:rStyle w:val="Teksttreci"/>
          <w:rFonts w:cstheme="minorHAnsi"/>
          <w:sz w:val="24"/>
          <w:szCs w:val="24"/>
        </w:rPr>
        <w:t xml:space="preserve"> </w:t>
      </w:r>
      <w:r w:rsidRPr="0061199B">
        <w:rPr>
          <w:rFonts w:ascii="Times New Roman" w:hAnsi="Times New Roman" w:cs="Times New Roman"/>
        </w:rPr>
        <w:t xml:space="preserve">NIE </w:t>
      </w:r>
    </w:p>
    <w:p w14:paraId="42AC2008" w14:textId="07571EA4" w:rsidR="00B9000C" w:rsidRDefault="001D1778" w:rsidP="00B9000C">
      <w:pPr>
        <w:spacing w:after="0"/>
        <w:jc w:val="both"/>
        <w:rPr>
          <w:rFonts w:ascii="Times New Roman" w:hAnsi="Times New Roman" w:cs="Times New Roman"/>
        </w:rPr>
      </w:pPr>
      <w:r w:rsidRPr="42BEE977">
        <w:rPr>
          <w:rFonts w:ascii="Times New Roman" w:hAnsi="Times New Roman" w:cs="Times New Roman"/>
        </w:rPr>
        <w:t>Czy jest to etat „odtworzeniowy”</w:t>
      </w:r>
      <w:r w:rsidR="000338BB" w:rsidRPr="42BEE977">
        <w:rPr>
          <w:rFonts w:ascii="Times New Roman" w:hAnsi="Times New Roman" w:cs="Times New Roman"/>
        </w:rPr>
        <w:t>:</w:t>
      </w:r>
      <w:r w:rsidRPr="42BEE977">
        <w:rPr>
          <w:rFonts w:ascii="Times New Roman" w:hAnsi="Times New Roman" w:cs="Times New Roman"/>
        </w:rPr>
        <w:t xml:space="preserve"> </w:t>
      </w:r>
      <w:sdt>
        <w:sdtPr>
          <w:rPr>
            <w:rStyle w:val="Teksttreci"/>
            <w:rFonts w:cstheme="minorHAnsi"/>
            <w:sz w:val="24"/>
            <w:szCs w:val="24"/>
          </w:rPr>
          <w:id w:val="146615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026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42BEE977">
        <w:rPr>
          <w:rFonts w:ascii="Times New Roman" w:hAnsi="Times New Roman" w:cs="Times New Roman"/>
        </w:rPr>
        <w:t xml:space="preserve"> TAK </w:t>
      </w:r>
      <w:r w:rsidR="00B9000C">
        <w:rPr>
          <w:rFonts w:ascii="Times New Roman" w:hAnsi="Times New Roman" w:cs="Times New Roman"/>
        </w:rPr>
        <w:t>……………………………………………</w:t>
      </w:r>
      <w:r w:rsidR="005F5026">
        <w:rPr>
          <w:rFonts w:ascii="Times New Roman" w:hAnsi="Times New Roman" w:cs="Times New Roman"/>
        </w:rPr>
        <w:tab/>
      </w:r>
      <w:sdt>
        <w:sdtPr>
          <w:rPr>
            <w:rStyle w:val="Teksttreci"/>
            <w:rFonts w:cstheme="minorHAnsi"/>
            <w:sz w:val="24"/>
            <w:szCs w:val="24"/>
          </w:rPr>
          <w:id w:val="-70278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026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F5026" w:rsidRPr="42BEE977">
        <w:rPr>
          <w:rFonts w:ascii="Times New Roman" w:hAnsi="Times New Roman" w:cs="Times New Roman"/>
        </w:rPr>
        <w:t xml:space="preserve"> </w:t>
      </w:r>
      <w:r w:rsidR="00B9000C" w:rsidRPr="42BEE977">
        <w:rPr>
          <w:rFonts w:ascii="Times New Roman" w:hAnsi="Times New Roman" w:cs="Times New Roman"/>
        </w:rPr>
        <w:t>NIE</w:t>
      </w:r>
    </w:p>
    <w:p w14:paraId="745A48F9" w14:textId="3DAF4373" w:rsidR="001D1778" w:rsidRDefault="001D1778" w:rsidP="00B9000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9000C">
        <w:rPr>
          <w:rFonts w:ascii="Times New Roman" w:hAnsi="Times New Roman" w:cs="Times New Roman"/>
          <w:sz w:val="16"/>
          <w:szCs w:val="16"/>
        </w:rPr>
        <w:t>(nazwisko „zastępowanego” nauczyciela</w:t>
      </w:r>
      <w:r w:rsidR="00835C85">
        <w:rPr>
          <w:rFonts w:ascii="Times New Roman" w:hAnsi="Times New Roman" w:cs="Times New Roman"/>
          <w:sz w:val="16"/>
          <w:szCs w:val="16"/>
        </w:rPr>
        <w:t xml:space="preserve"> oraz data zakończenia zatrudnienia</w:t>
      </w:r>
      <w:r w:rsidR="00B9000C">
        <w:rPr>
          <w:rFonts w:ascii="Times New Roman" w:hAnsi="Times New Roman" w:cs="Times New Roman"/>
          <w:sz w:val="16"/>
          <w:szCs w:val="16"/>
        </w:rPr>
        <w:t>)</w:t>
      </w:r>
      <w:r w:rsidRPr="00B9000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9077969" w14:textId="3EC97C86" w:rsidR="006B2E68" w:rsidRDefault="006B2E68" w:rsidP="00B9000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2E5DD4E4" w14:textId="77777777" w:rsidR="00B9000C" w:rsidRPr="00B9000C" w:rsidRDefault="00B9000C" w:rsidP="00B9000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55D75A2A" w14:textId="5A0FE5CB" w:rsidR="00873089" w:rsidRDefault="001D1778" w:rsidP="00D17F83">
      <w:pPr>
        <w:spacing w:after="0"/>
        <w:jc w:val="both"/>
        <w:rPr>
          <w:rFonts w:ascii="Times New Roman" w:hAnsi="Times New Roman" w:cs="Times New Roman"/>
        </w:rPr>
      </w:pPr>
      <w:r w:rsidRPr="002F584B">
        <w:rPr>
          <w:rFonts w:ascii="Times New Roman" w:hAnsi="Times New Roman" w:cs="Times New Roman"/>
        </w:rPr>
        <w:t>Uzasadnienie</w:t>
      </w:r>
      <w:r w:rsidR="00873089">
        <w:rPr>
          <w:rFonts w:ascii="Times New Roman" w:hAnsi="Times New Roman" w:cs="Times New Roman"/>
        </w:rPr>
        <w:t xml:space="preserve"> w zakresie</w:t>
      </w:r>
      <w:r w:rsidR="002122E1">
        <w:rPr>
          <w:rStyle w:val="Odwoanieprzypisudolnego"/>
          <w:rFonts w:ascii="Times New Roman" w:hAnsi="Times New Roman" w:cs="Times New Roman"/>
        </w:rPr>
        <w:footnoteReference w:id="4"/>
      </w:r>
      <w:r w:rsidR="00873089">
        <w:rPr>
          <w:rFonts w:ascii="Times New Roman" w:hAnsi="Times New Roman" w:cs="Times New Roman"/>
        </w:rPr>
        <w:t xml:space="preserve">: </w:t>
      </w:r>
    </w:p>
    <w:p w14:paraId="077C51E3" w14:textId="2B6C12E9" w:rsidR="00873089" w:rsidRDefault="00873089" w:rsidP="0087308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przesłanek wnioskowania o zgodę na zatrudnienie w </w:t>
      </w:r>
      <w:proofErr w:type="spellStart"/>
      <w:r>
        <w:rPr>
          <w:rFonts w:ascii="Times New Roman" w:hAnsi="Times New Roman"/>
        </w:rPr>
        <w:t>niepodstawowym</w:t>
      </w:r>
      <w:proofErr w:type="spellEnd"/>
      <w:r>
        <w:rPr>
          <w:rFonts w:ascii="Times New Roman" w:hAnsi="Times New Roman"/>
        </w:rPr>
        <w:t xml:space="preserve"> miejscu pracy:</w:t>
      </w:r>
    </w:p>
    <w:p w14:paraId="5F031B34" w14:textId="4B93C131" w:rsidR="00873089" w:rsidRDefault="002122E1" w:rsidP="00873089">
      <w:pPr>
        <w:jc w:val="both"/>
        <w:rPr>
          <w:rFonts w:ascii="Times New Roman" w:hAnsi="Times New Roman"/>
        </w:rPr>
      </w:pPr>
      <w:r w:rsidRPr="0087308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</w:t>
      </w:r>
      <w:r w:rsidRPr="002122E1">
        <w:rPr>
          <w:rFonts w:ascii="Times New Roman" w:hAnsi="Times New Roman"/>
        </w:rPr>
        <w:t xml:space="preserve"> </w:t>
      </w:r>
      <w:r w:rsidRPr="0087308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</w:t>
      </w:r>
      <w:r w:rsidR="00873089" w:rsidRPr="00873089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</w:t>
      </w:r>
    </w:p>
    <w:p w14:paraId="34613C2B" w14:textId="56B52B4C" w:rsidR="002122E1" w:rsidRDefault="002122E1" w:rsidP="0087308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konieczności przyznania etatu ze wskazaniem oczekiwanych efektów</w:t>
      </w:r>
      <w:r>
        <w:rPr>
          <w:rStyle w:val="Odwoanieprzypisudolnego"/>
          <w:rFonts w:ascii="Times New Roman" w:hAnsi="Times New Roman"/>
        </w:rPr>
        <w:footnoteReference w:id="5"/>
      </w:r>
    </w:p>
    <w:p w14:paraId="7BE5ED15" w14:textId="34EF3F5A" w:rsidR="002122E1" w:rsidRDefault="002122E1" w:rsidP="002122E1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naukowych:</w:t>
      </w:r>
    </w:p>
    <w:p w14:paraId="0C372AC4" w14:textId="77777777" w:rsidR="002122E1" w:rsidRPr="002122E1" w:rsidRDefault="002122E1" w:rsidP="002122E1">
      <w:pPr>
        <w:spacing w:after="0"/>
        <w:jc w:val="both"/>
        <w:rPr>
          <w:rFonts w:ascii="Times New Roman" w:hAnsi="Times New Roman"/>
        </w:rPr>
      </w:pPr>
      <w:r w:rsidRPr="002122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</w:t>
      </w:r>
    </w:p>
    <w:p w14:paraId="3B706A7C" w14:textId="4181AEA5" w:rsidR="002122E1" w:rsidRPr="002122E1" w:rsidRDefault="009239E1" w:rsidP="002122E1">
      <w:pPr>
        <w:jc w:val="both"/>
        <w:rPr>
          <w:rFonts w:ascii="Times New Roman" w:hAnsi="Times New Roman"/>
        </w:rPr>
      </w:pPr>
      <w:r w:rsidRPr="002122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</w:t>
      </w:r>
      <w:r w:rsidR="002122E1" w:rsidRPr="002122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1632FD" w14:textId="4A6E39C6" w:rsidR="002122E1" w:rsidRDefault="002122E1" w:rsidP="002122E1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dydaktycznych:</w:t>
      </w:r>
    </w:p>
    <w:p w14:paraId="03BF0BAE" w14:textId="77777777" w:rsidR="009239E1" w:rsidRPr="009239E1" w:rsidRDefault="009239E1" w:rsidP="009239E1">
      <w:pPr>
        <w:spacing w:after="0"/>
        <w:jc w:val="both"/>
        <w:rPr>
          <w:rFonts w:ascii="Times New Roman" w:hAnsi="Times New Roman"/>
        </w:rPr>
      </w:pPr>
      <w:r w:rsidRPr="009239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</w:t>
      </w:r>
    </w:p>
    <w:p w14:paraId="532FD6C5" w14:textId="77777777" w:rsidR="009239E1" w:rsidRPr="009239E1" w:rsidRDefault="009239E1" w:rsidP="009239E1">
      <w:pPr>
        <w:jc w:val="both"/>
        <w:rPr>
          <w:rFonts w:ascii="Times New Roman" w:hAnsi="Times New Roman"/>
        </w:rPr>
      </w:pPr>
      <w:r w:rsidRPr="009239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147396" w14:textId="24C453B3" w:rsidR="002122E1" w:rsidRDefault="002122E1" w:rsidP="002122E1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organizacyjnych:</w:t>
      </w:r>
    </w:p>
    <w:p w14:paraId="723262BF" w14:textId="77777777" w:rsidR="009239E1" w:rsidRPr="009239E1" w:rsidRDefault="009239E1" w:rsidP="009239E1">
      <w:pPr>
        <w:spacing w:after="0"/>
        <w:jc w:val="both"/>
        <w:rPr>
          <w:rFonts w:ascii="Times New Roman" w:hAnsi="Times New Roman"/>
        </w:rPr>
      </w:pPr>
      <w:r w:rsidRPr="009239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</w:t>
      </w:r>
    </w:p>
    <w:p w14:paraId="1746EBF0" w14:textId="20E94BC3" w:rsidR="002122E1" w:rsidRPr="009239E1" w:rsidRDefault="009239E1" w:rsidP="009239E1">
      <w:pPr>
        <w:jc w:val="both"/>
        <w:rPr>
          <w:rFonts w:ascii="Times New Roman" w:hAnsi="Times New Roman"/>
        </w:rPr>
      </w:pPr>
      <w:r w:rsidRPr="009239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A279C8" w14:textId="5BD924AF" w:rsidR="001D1778" w:rsidRDefault="00873089" w:rsidP="0087308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873089">
        <w:rPr>
          <w:rFonts w:ascii="Times New Roman" w:hAnsi="Times New Roman"/>
        </w:rPr>
        <w:t>i</w:t>
      </w:r>
      <w:r w:rsidR="001D1778" w:rsidRPr="00873089">
        <w:rPr>
          <w:rFonts w:ascii="Times New Roman" w:hAnsi="Times New Roman"/>
        </w:rPr>
        <w:t>nformac</w:t>
      </w:r>
      <w:r>
        <w:rPr>
          <w:rFonts w:ascii="Times New Roman" w:hAnsi="Times New Roman"/>
        </w:rPr>
        <w:t>ji</w:t>
      </w:r>
      <w:r w:rsidR="001D1778" w:rsidRPr="00873089">
        <w:rPr>
          <w:rFonts w:ascii="Times New Roman" w:hAnsi="Times New Roman"/>
        </w:rPr>
        <w:t xml:space="preserve"> o pracownikach zatrudnionych na czas określony/ osiągających wiek emertytalny/ </w:t>
      </w:r>
      <w:r w:rsidR="003760A2" w:rsidRPr="00873089">
        <w:rPr>
          <w:rFonts w:ascii="Times New Roman" w:hAnsi="Times New Roman"/>
        </w:rPr>
        <w:t xml:space="preserve">występujących i </w:t>
      </w:r>
      <w:r w:rsidR="001D1778" w:rsidRPr="00873089">
        <w:rPr>
          <w:rFonts w:ascii="Times New Roman" w:hAnsi="Times New Roman"/>
        </w:rPr>
        <w:t>planowanych dłuższych nieobecnościach itd.</w:t>
      </w:r>
      <w:r>
        <w:rPr>
          <w:rFonts w:ascii="Times New Roman" w:hAnsi="Times New Roman"/>
        </w:rPr>
        <w:t xml:space="preserve"> (w przypadku etatu odtworzeniowego):</w:t>
      </w:r>
    </w:p>
    <w:p w14:paraId="43CC1A8F" w14:textId="1456A3AB" w:rsidR="002122E1" w:rsidRPr="002122E1" w:rsidRDefault="002122E1" w:rsidP="002122E1">
      <w:pPr>
        <w:spacing w:after="0"/>
        <w:jc w:val="both"/>
        <w:rPr>
          <w:rFonts w:ascii="Times New Roman" w:hAnsi="Times New Roman"/>
        </w:rPr>
      </w:pPr>
      <w:r w:rsidRPr="0087308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</w:t>
      </w:r>
    </w:p>
    <w:p w14:paraId="2EE39C2D" w14:textId="3097048B" w:rsidR="00873089" w:rsidRDefault="00873089" w:rsidP="00873089">
      <w:pPr>
        <w:jc w:val="both"/>
        <w:rPr>
          <w:rFonts w:ascii="Times New Roman" w:hAnsi="Times New Roman"/>
        </w:rPr>
      </w:pPr>
      <w:r w:rsidRPr="0087308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2E1">
        <w:rPr>
          <w:rFonts w:ascii="Times New Roman" w:hAnsi="Times New Roman"/>
        </w:rPr>
        <w:t>..................</w:t>
      </w:r>
      <w:r w:rsidRPr="00873089">
        <w:rPr>
          <w:rFonts w:ascii="Times New Roman" w:hAnsi="Times New Roman"/>
        </w:rPr>
        <w:t>..</w:t>
      </w:r>
    </w:p>
    <w:p w14:paraId="12935D96" w14:textId="5C4AC941" w:rsidR="00873089" w:rsidRDefault="00873089" w:rsidP="0087308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warunków lokalowych i organizacyjnych w kierowanej jednostce:</w:t>
      </w:r>
    </w:p>
    <w:p w14:paraId="4095EA94" w14:textId="1EEF8ED1" w:rsidR="00BA1FDC" w:rsidRPr="00BA1FDC" w:rsidRDefault="00BA1FDC" w:rsidP="00517AA2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bCs/>
        </w:rPr>
      </w:pPr>
      <w:r w:rsidRPr="00BA1FDC">
        <w:rPr>
          <w:rFonts w:ascii="Times New Roman" w:hAnsi="Times New Roman"/>
          <w:b/>
          <w:bCs/>
        </w:rPr>
        <w:t>Pomieszczenie</w:t>
      </w:r>
      <w:r>
        <w:rPr>
          <w:rFonts w:ascii="Times New Roman" w:hAnsi="Times New Roman"/>
          <w:b/>
          <w:bCs/>
        </w:rPr>
        <w:t xml:space="preserve"> </w:t>
      </w:r>
      <w:r w:rsidRPr="00CB2905">
        <w:rPr>
          <w:rFonts w:ascii="Times New Roman" w:hAnsi="Times New Roman"/>
        </w:rPr>
        <w:t>(należy wskazać właściwe):</w:t>
      </w:r>
      <w:r w:rsidRPr="00BA1FDC">
        <w:rPr>
          <w:rFonts w:ascii="Times New Roman" w:hAnsi="Times New Roman"/>
          <w:b/>
          <w:bCs/>
        </w:rPr>
        <w:t xml:space="preserve"> </w:t>
      </w:r>
    </w:p>
    <w:p w14:paraId="550DEECC" w14:textId="3B399CA4" w:rsidR="00BA1FDC" w:rsidRDefault="00BA1FDC" w:rsidP="00BA1FDC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jednostce jest przestrzeń dla nowego pracownika </w:t>
      </w:r>
      <w:r w:rsidRPr="00BA1FDC">
        <w:rPr>
          <w:rFonts w:ascii="Times New Roman" w:hAnsi="Times New Roman"/>
        </w:rPr>
        <w:t>(</w:t>
      </w:r>
      <w:r w:rsidRPr="00BA1FDC">
        <w:rPr>
          <w:rFonts w:ascii="Times New Roman" w:hAnsi="Times New Roman"/>
          <w:i/>
          <w:iCs/>
        </w:rPr>
        <w:t>proszę wskazać przewidywany pokój, w</w:t>
      </w:r>
      <w:r w:rsidR="00B94DB8">
        <w:rPr>
          <w:rFonts w:ascii="Times New Roman" w:hAnsi="Times New Roman"/>
          <w:i/>
          <w:iCs/>
        </w:rPr>
        <w:t> </w:t>
      </w:r>
      <w:r w:rsidRPr="00BA1FDC">
        <w:rPr>
          <w:rFonts w:ascii="Times New Roman" w:hAnsi="Times New Roman"/>
          <w:i/>
          <w:iCs/>
        </w:rPr>
        <w:t>którym będzie miejsce pracy dla nowego pracownika</w:t>
      </w:r>
      <w:r w:rsidRPr="00BA1FDC">
        <w:rPr>
          <w:rFonts w:ascii="Times New Roman" w:hAnsi="Times New Roman"/>
        </w:rPr>
        <w:t xml:space="preserve">) </w:t>
      </w:r>
      <w:r w:rsidR="005F5026">
        <w:rPr>
          <w:rFonts w:ascii="Times New Roman" w:hAnsi="Times New Roman"/>
        </w:rPr>
        <w:t>…………………</w:t>
      </w:r>
      <w:proofErr w:type="gramStart"/>
      <w:r w:rsidR="005F5026">
        <w:rPr>
          <w:rFonts w:ascii="Times New Roman" w:hAnsi="Times New Roman"/>
        </w:rPr>
        <w:t>…….</w:t>
      </w:r>
      <w:proofErr w:type="gramEnd"/>
      <w:r w:rsidR="005F5026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</w:t>
      </w:r>
    </w:p>
    <w:p w14:paraId="23865681" w14:textId="68790106" w:rsidR="00BA1FDC" w:rsidRPr="00BA1FDC" w:rsidRDefault="00BA1FDC" w:rsidP="00BA1FDC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 w:rsidRPr="54511087">
        <w:rPr>
          <w:rFonts w:ascii="Times New Roman" w:hAnsi="Times New Roman"/>
        </w:rPr>
        <w:lastRenderedPageBreak/>
        <w:t xml:space="preserve">Wnioskuję o przyznanie pomieszczenia na potrzeby nowego pracownika od </w:t>
      </w:r>
      <w:r w:rsidR="00B00E05">
        <w:rPr>
          <w:rFonts w:ascii="Times New Roman" w:hAnsi="Times New Roman"/>
        </w:rPr>
        <w:t>……………………</w:t>
      </w:r>
      <w:r w:rsidR="00CB2905">
        <w:rPr>
          <w:rFonts w:ascii="Times New Roman" w:hAnsi="Times New Roman"/>
        </w:rPr>
        <w:t xml:space="preserve"> </w:t>
      </w:r>
      <w:r w:rsidR="00CB2905" w:rsidRPr="0027547A">
        <w:rPr>
          <w:rFonts w:ascii="Times New Roman" w:hAnsi="Times New Roman"/>
        </w:rPr>
        <w:t>(</w:t>
      </w:r>
      <w:r w:rsidR="00CB2905" w:rsidRPr="00CB2905">
        <w:rPr>
          <w:rFonts w:ascii="Times New Roman" w:hAnsi="Times New Roman"/>
          <w:i/>
          <w:iCs/>
        </w:rPr>
        <w:t>data zbieżna z początkiem zatrudnienia</w:t>
      </w:r>
      <w:r w:rsidR="00CB2905" w:rsidRPr="0027547A">
        <w:rPr>
          <w:rFonts w:ascii="Times New Roman" w:hAnsi="Times New Roman"/>
        </w:rPr>
        <w:t>)</w:t>
      </w:r>
      <w:r w:rsidR="005F5026">
        <w:rPr>
          <w:rFonts w:ascii="Times New Roman" w:hAnsi="Times New Roman"/>
          <w:i/>
          <w:iCs/>
        </w:rPr>
        <w:t xml:space="preserve"> w ………………………….</w:t>
      </w:r>
    </w:p>
    <w:p w14:paraId="0AC6269B" w14:textId="269277A4" w:rsidR="00BA1FDC" w:rsidRDefault="00BA1FDC" w:rsidP="00517AA2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bCs/>
        </w:rPr>
      </w:pPr>
      <w:r w:rsidRPr="00BA1FDC">
        <w:rPr>
          <w:rFonts w:ascii="Times New Roman" w:hAnsi="Times New Roman"/>
          <w:b/>
          <w:bCs/>
        </w:rPr>
        <w:t>Wyposażenie biurowe (np. biurko, krzesło itp.)</w:t>
      </w:r>
    </w:p>
    <w:p w14:paraId="6EC3BBEF" w14:textId="6CA05AF1" w:rsidR="00BA1FDC" w:rsidRDefault="00BA1FDC" w:rsidP="00BA1FDC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jednostce jest wyposażenie dla nowego pracownika</w:t>
      </w:r>
      <w:r w:rsidR="008E5D9A">
        <w:rPr>
          <w:rFonts w:ascii="Times New Roman" w:hAnsi="Times New Roman"/>
        </w:rPr>
        <w:t xml:space="preserve"> ……………….</w:t>
      </w:r>
      <w:r w:rsidRPr="00BA1F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</w:t>
      </w:r>
    </w:p>
    <w:p w14:paraId="1D8AD571" w14:textId="767660BB" w:rsidR="00D17F83" w:rsidRPr="00BA1FDC" w:rsidRDefault="00BA1FDC" w:rsidP="00D17F83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Wnioskuję o zakup ………………………</w:t>
      </w:r>
      <w:r w:rsidR="005F50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potrzeby nowego pracownika</w:t>
      </w:r>
      <w:r w:rsidR="005F502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D17F83">
        <w:rPr>
          <w:rFonts w:ascii="Times New Roman" w:hAnsi="Times New Roman"/>
        </w:rPr>
        <w:t>wniosek zgłoszono/ nie zgłoszono w</w:t>
      </w:r>
      <w:r w:rsidR="00517AA2">
        <w:rPr>
          <w:rFonts w:ascii="Times New Roman" w:hAnsi="Times New Roman"/>
        </w:rPr>
        <w:t xml:space="preserve"> </w:t>
      </w:r>
      <w:r w:rsidR="00D17F83">
        <w:rPr>
          <w:rFonts w:ascii="Times New Roman" w:hAnsi="Times New Roman"/>
        </w:rPr>
        <w:t>planach zamówień publicznych na rok ………………...……</w:t>
      </w:r>
    </w:p>
    <w:p w14:paraId="71AACDF5" w14:textId="722B1103" w:rsidR="00BA1FDC" w:rsidRDefault="00BA1FDC" w:rsidP="00D17F83">
      <w:pPr>
        <w:pStyle w:val="Akapitzlist"/>
        <w:ind w:left="1080"/>
        <w:jc w:val="both"/>
        <w:rPr>
          <w:rFonts w:ascii="Times New Roman" w:hAnsi="Times New Roman"/>
        </w:rPr>
      </w:pPr>
    </w:p>
    <w:p w14:paraId="7DFEC53B" w14:textId="11B86BE4" w:rsidR="00BA1FDC" w:rsidRPr="00BA1FDC" w:rsidRDefault="00BA1FDC" w:rsidP="00517AA2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bCs/>
        </w:rPr>
      </w:pPr>
      <w:r w:rsidRPr="00BA1FDC">
        <w:rPr>
          <w:rFonts w:ascii="Times New Roman" w:hAnsi="Times New Roman"/>
          <w:b/>
          <w:bCs/>
        </w:rPr>
        <w:t>Sprzęt kompute</w:t>
      </w:r>
      <w:r>
        <w:rPr>
          <w:rFonts w:ascii="Times New Roman" w:hAnsi="Times New Roman"/>
          <w:b/>
          <w:bCs/>
        </w:rPr>
        <w:t>r</w:t>
      </w:r>
      <w:r w:rsidRPr="00BA1FDC">
        <w:rPr>
          <w:rFonts w:ascii="Times New Roman" w:hAnsi="Times New Roman"/>
          <w:b/>
          <w:bCs/>
        </w:rPr>
        <w:t>owy</w:t>
      </w:r>
      <w:r>
        <w:rPr>
          <w:rFonts w:ascii="Times New Roman" w:hAnsi="Times New Roman"/>
          <w:b/>
          <w:bCs/>
        </w:rPr>
        <w:t xml:space="preserve"> (należy wskazać właściwe)</w:t>
      </w:r>
      <w:r w:rsidRPr="00BA1FDC">
        <w:rPr>
          <w:rFonts w:ascii="Times New Roman" w:hAnsi="Times New Roman"/>
          <w:b/>
          <w:bCs/>
        </w:rPr>
        <w:t xml:space="preserve">: </w:t>
      </w:r>
    </w:p>
    <w:p w14:paraId="53E3F325" w14:textId="10F99CB8" w:rsidR="00BA1FDC" w:rsidRDefault="00BA1FDC" w:rsidP="00BA1FDC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jednostce jest komputer dla nowego pracownika </w:t>
      </w:r>
      <w:r w:rsidRPr="00BA1FDC"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np. po odchodzącym pracowniku</w:t>
      </w:r>
      <w:r w:rsidRPr="0027547A">
        <w:rPr>
          <w:rFonts w:ascii="Times New Roman" w:hAnsi="Times New Roman"/>
        </w:rPr>
        <w:t>)</w:t>
      </w:r>
      <w:r w:rsidR="00517AA2" w:rsidRPr="0027547A">
        <w:rPr>
          <w:rFonts w:ascii="Times New Roman" w:hAnsi="Times New Roman"/>
        </w:rPr>
        <w:t xml:space="preserve"> </w:t>
      </w:r>
      <w:r w:rsidR="008E5D9A">
        <w:rPr>
          <w:rFonts w:ascii="Times New Roman" w:hAnsi="Times New Roman"/>
          <w:i/>
          <w:iCs/>
        </w:rPr>
        <w:t>……</w:t>
      </w:r>
      <w:r w:rsidR="00CB2905">
        <w:rPr>
          <w:rFonts w:ascii="Times New Roman" w:hAnsi="Times New Roman"/>
          <w:i/>
          <w:iCs/>
        </w:rPr>
        <w:t>……………………………………</w:t>
      </w:r>
      <w:proofErr w:type="gramStart"/>
      <w:r w:rsidR="008E5D9A">
        <w:rPr>
          <w:rFonts w:ascii="Times New Roman" w:hAnsi="Times New Roman"/>
          <w:i/>
          <w:iCs/>
        </w:rPr>
        <w:t>…….</w:t>
      </w:r>
      <w:proofErr w:type="gramEnd"/>
      <w:r w:rsidR="008E5D9A">
        <w:rPr>
          <w:rFonts w:ascii="Times New Roman" w:hAnsi="Times New Roman"/>
          <w:i/>
          <w:iCs/>
        </w:rPr>
        <w:t>.</w:t>
      </w:r>
    </w:p>
    <w:p w14:paraId="6AF3B4F8" w14:textId="5C21CAEB" w:rsidR="00BA1FDC" w:rsidRPr="00BA1FDC" w:rsidRDefault="00BA1FDC" w:rsidP="00BA1FDC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 w:rsidRPr="298AD5E4">
        <w:rPr>
          <w:rFonts w:ascii="Times New Roman" w:hAnsi="Times New Roman"/>
        </w:rPr>
        <w:t>Wnioskuję o zakup komputera nowego pracownika, wniosek zgłoszono/ nie zgłoszono w</w:t>
      </w:r>
      <w:r w:rsidR="008E5D9A" w:rsidRPr="298AD5E4">
        <w:rPr>
          <w:rFonts w:ascii="Times New Roman" w:hAnsi="Times New Roman"/>
        </w:rPr>
        <w:t> </w:t>
      </w:r>
      <w:r w:rsidRPr="298AD5E4">
        <w:rPr>
          <w:rFonts w:ascii="Times New Roman" w:hAnsi="Times New Roman"/>
        </w:rPr>
        <w:t>planach zamówień publicznych na rok ……</w:t>
      </w:r>
      <w:r w:rsidR="00CB2905" w:rsidRPr="298AD5E4">
        <w:rPr>
          <w:rFonts w:ascii="Times New Roman" w:hAnsi="Times New Roman"/>
        </w:rPr>
        <w:t>…………...</w:t>
      </w:r>
      <w:r w:rsidRPr="298AD5E4">
        <w:rPr>
          <w:rFonts w:ascii="Times New Roman" w:hAnsi="Times New Roman"/>
        </w:rPr>
        <w:t>……</w:t>
      </w:r>
    </w:p>
    <w:p w14:paraId="09707158" w14:textId="4916A218" w:rsidR="00D17F83" w:rsidRDefault="00D17F83" w:rsidP="298AD5E4">
      <w:pPr>
        <w:rPr>
          <w:rFonts w:ascii="Times New Roman" w:hAnsi="Times New Roman" w:cs="Times New Roman"/>
        </w:rPr>
      </w:pPr>
      <w:r w:rsidRPr="298AD5E4">
        <w:rPr>
          <w:rFonts w:ascii="Times New Roman" w:hAnsi="Times New Roman" w:cs="Times New Roman"/>
        </w:rPr>
        <w:t>Potwierdzenie ww</w:t>
      </w:r>
      <w:r w:rsidR="35B728CF" w:rsidRPr="298AD5E4">
        <w:rPr>
          <w:rFonts w:ascii="Times New Roman" w:hAnsi="Times New Roman" w:cs="Times New Roman"/>
        </w:rPr>
        <w:t>.</w:t>
      </w:r>
      <w:r w:rsidRPr="298AD5E4">
        <w:rPr>
          <w:rFonts w:ascii="Times New Roman" w:hAnsi="Times New Roman" w:cs="Times New Roman"/>
        </w:rPr>
        <w:t xml:space="preserve"> uzgodnień lokalowo</w:t>
      </w:r>
      <w:r w:rsidR="13251403" w:rsidRPr="298AD5E4">
        <w:rPr>
          <w:rFonts w:ascii="Times New Roman" w:hAnsi="Times New Roman" w:cs="Times New Roman"/>
        </w:rPr>
        <w:t>-</w:t>
      </w:r>
      <w:r w:rsidRPr="298AD5E4">
        <w:rPr>
          <w:rFonts w:ascii="Times New Roman" w:hAnsi="Times New Roman" w:cs="Times New Roman"/>
        </w:rPr>
        <w:t>sprzętowych z Kierownikiem jednostki:</w:t>
      </w:r>
      <w:r w:rsidR="1939C2AB" w:rsidRPr="298AD5E4">
        <w:rPr>
          <w:rFonts w:ascii="Times New Roman" w:hAnsi="Times New Roman" w:cs="Times New Roman"/>
        </w:rPr>
        <w:t xml:space="preserve"> </w:t>
      </w:r>
      <w:r w:rsidRPr="298AD5E4">
        <w:rPr>
          <w:rFonts w:ascii="Times New Roman" w:hAnsi="Times New Roman" w:cs="Times New Roman"/>
        </w:rPr>
        <w:t>………………</w:t>
      </w:r>
    </w:p>
    <w:p w14:paraId="39869A3E" w14:textId="77777777" w:rsidR="005F5026" w:rsidRDefault="005F5026" w:rsidP="005F5026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7BD7FDB5" w14:textId="77777777" w:rsidR="005F5026" w:rsidRDefault="005F5026" w:rsidP="005F5026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2D6F4305" w14:textId="621A00B5" w:rsidR="5D55E875" w:rsidRDefault="5D55E875" w:rsidP="298AD5E4">
      <w:pPr>
        <w:jc w:val="right"/>
        <w:rPr>
          <w:rFonts w:ascii="Times New Roman" w:hAnsi="Times New Roman" w:cs="Times New Roman"/>
        </w:rPr>
      </w:pPr>
      <w:r w:rsidRPr="298AD5E4">
        <w:rPr>
          <w:rFonts w:ascii="Times New Roman" w:hAnsi="Times New Roman" w:cs="Times New Roman"/>
        </w:rPr>
        <w:t>.........................………………</w:t>
      </w:r>
    </w:p>
    <w:p w14:paraId="68EE6E9F" w14:textId="750E2291" w:rsidR="00CD65CE" w:rsidRDefault="005F5026" w:rsidP="10E80182">
      <w:pPr>
        <w:jc w:val="right"/>
        <w:rPr>
          <w:rFonts w:ascii="Times New Roman" w:hAnsi="Times New Roman" w:cs="Times New Roman"/>
          <w:sz w:val="20"/>
          <w:szCs w:val="20"/>
        </w:rPr>
      </w:pPr>
      <w:r w:rsidRPr="10E80182">
        <w:rPr>
          <w:rFonts w:ascii="Times New Roman" w:hAnsi="Times New Roman" w:cs="Times New Roman"/>
          <w:sz w:val="20"/>
          <w:szCs w:val="20"/>
        </w:rPr>
        <w:t>D</w:t>
      </w:r>
      <w:r w:rsidR="00D17F83" w:rsidRPr="10E80182">
        <w:rPr>
          <w:rFonts w:ascii="Times New Roman" w:hAnsi="Times New Roman" w:cs="Times New Roman"/>
          <w:sz w:val="20"/>
          <w:szCs w:val="20"/>
        </w:rPr>
        <w:t>ata</w:t>
      </w:r>
      <w:r w:rsidRPr="10E80182">
        <w:rPr>
          <w:rFonts w:ascii="Times New Roman" w:hAnsi="Times New Roman" w:cs="Times New Roman"/>
          <w:sz w:val="20"/>
          <w:szCs w:val="20"/>
        </w:rPr>
        <w:t xml:space="preserve">, pieczątka </w:t>
      </w:r>
      <w:r w:rsidR="00D17F83" w:rsidRPr="10E80182">
        <w:rPr>
          <w:rFonts w:ascii="Times New Roman" w:hAnsi="Times New Roman" w:cs="Times New Roman"/>
          <w:sz w:val="20"/>
          <w:szCs w:val="20"/>
        </w:rPr>
        <w:t xml:space="preserve">i podpis </w:t>
      </w:r>
      <w:r w:rsidR="009239E1">
        <w:rPr>
          <w:rFonts w:ascii="Times New Roman" w:hAnsi="Times New Roman" w:cs="Times New Roman"/>
          <w:sz w:val="20"/>
          <w:szCs w:val="20"/>
        </w:rPr>
        <w:t>Kanclerza</w:t>
      </w:r>
    </w:p>
    <w:p w14:paraId="1E9FF21C" w14:textId="5DE59F77" w:rsidR="10E80182" w:rsidRDefault="10E80182" w:rsidP="10E80182">
      <w:pPr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92B2E11" w14:textId="365B5591" w:rsidR="001D1778" w:rsidRPr="002F584B" w:rsidRDefault="001D1778" w:rsidP="001D1778">
      <w:pPr>
        <w:jc w:val="both"/>
        <w:rPr>
          <w:rFonts w:ascii="Times New Roman" w:hAnsi="Times New Roman" w:cs="Times New Roman"/>
        </w:rPr>
      </w:pPr>
      <w:r w:rsidRPr="67CB7AB6">
        <w:rPr>
          <w:rFonts w:ascii="Times New Roman" w:hAnsi="Times New Roman" w:cs="Times New Roman"/>
        </w:rPr>
        <w:t xml:space="preserve">Wykaz wymagań kwalifikacyjnych na stanowisko objęte konkursem z uwzględnieniem wymagań ze Statutu </w:t>
      </w:r>
      <w:r w:rsidRPr="67CB7AB6">
        <w:rPr>
          <w:rFonts w:ascii="Times New Roman" w:hAnsi="Times New Roman" w:cs="Times New Roman"/>
          <w:sz w:val="24"/>
          <w:szCs w:val="24"/>
        </w:rPr>
        <w:t>§</w:t>
      </w:r>
      <w:r w:rsidRPr="67CB7AB6">
        <w:rPr>
          <w:rFonts w:ascii="Times New Roman" w:hAnsi="Times New Roman" w:cs="Times New Roman"/>
        </w:rPr>
        <w:t xml:space="preserve"> 50 (na potrzeby opracowania Ogłoszenia o konkursie wg wzoru z załącznika nr 2</w:t>
      </w:r>
      <w:r w:rsidR="00CB2905">
        <w:rPr>
          <w:rFonts w:ascii="Times New Roman" w:hAnsi="Times New Roman" w:cs="Times New Roman"/>
        </w:rPr>
        <w:t>.1-2.6</w:t>
      </w:r>
      <w:r w:rsidRPr="67CB7AB6">
        <w:rPr>
          <w:rFonts w:ascii="Times New Roman" w:hAnsi="Times New Roman" w:cs="Times New Roman"/>
        </w:rPr>
        <w:t xml:space="preserve"> do </w:t>
      </w:r>
      <w:r w:rsidRPr="67CB7AB6">
        <w:rPr>
          <w:rFonts w:ascii="Times New Roman" w:hAnsi="Times New Roman" w:cs="Times New Roman"/>
          <w:i/>
          <w:iCs/>
        </w:rPr>
        <w:t>Wytycznych</w:t>
      </w:r>
      <w:r w:rsidRPr="67CB7AB6">
        <w:rPr>
          <w:rFonts w:ascii="Times New Roman" w:hAnsi="Times New Roman" w:cs="Times New Roman"/>
        </w:rPr>
        <w:t>):</w:t>
      </w:r>
    </w:p>
    <w:p w14:paraId="7892FF77" w14:textId="03FD392E" w:rsidR="001D1778" w:rsidRPr="00873089" w:rsidRDefault="001D1778" w:rsidP="001D1778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5051C5CE">
        <w:rPr>
          <w:rFonts w:ascii="Times New Roman" w:hAnsi="Times New Roman"/>
        </w:rPr>
        <w:t xml:space="preserve">Główne zadania: </w:t>
      </w:r>
      <w:r w:rsidR="00B83C7D">
        <w:rPr>
          <w:rFonts w:ascii="Times New Roman" w:hAnsi="Times New Roman"/>
        </w:rPr>
        <w:t>w zakresie dydaktyki (np.</w:t>
      </w:r>
      <w:r w:rsidRPr="5051C5CE">
        <w:rPr>
          <w:rFonts w:ascii="Times New Roman" w:hAnsi="Times New Roman"/>
        </w:rPr>
        <w:t xml:space="preserve"> </w:t>
      </w:r>
      <w:r w:rsidR="00B83C7D">
        <w:rPr>
          <w:rFonts w:ascii="Times New Roman" w:hAnsi="Times New Roman"/>
        </w:rPr>
        <w:t xml:space="preserve">zakresu </w:t>
      </w:r>
      <w:r w:rsidRPr="5051C5CE">
        <w:rPr>
          <w:rFonts w:ascii="Times New Roman" w:hAnsi="Times New Roman"/>
        </w:rPr>
        <w:t>proponowanych do obsadzenia zajęć</w:t>
      </w:r>
      <w:r w:rsidR="00B83C7D">
        <w:rPr>
          <w:rFonts w:ascii="Times New Roman" w:hAnsi="Times New Roman"/>
        </w:rPr>
        <w:t xml:space="preserve"> dydaktycznych i języka ich realizacji)</w:t>
      </w:r>
      <w:r w:rsidRPr="5051C5CE">
        <w:rPr>
          <w:rFonts w:ascii="Times New Roman" w:hAnsi="Times New Roman"/>
        </w:rPr>
        <w:t xml:space="preserve">, w zakresie prac naukowych, </w:t>
      </w:r>
      <w:r w:rsidRPr="00873089">
        <w:rPr>
          <w:rFonts w:ascii="Times New Roman" w:hAnsi="Times New Roman"/>
        </w:rPr>
        <w:t>organizacyjnych i inne oczekiwane</w:t>
      </w:r>
      <w:r w:rsidR="00B83C7D">
        <w:rPr>
          <w:rFonts w:ascii="Times New Roman" w:hAnsi="Times New Roman"/>
        </w:rPr>
        <w:t xml:space="preserve"> zadania</w:t>
      </w:r>
      <w:r w:rsidRPr="00873089">
        <w:rPr>
          <w:rFonts w:ascii="Times New Roman" w:hAnsi="Times New Roman"/>
        </w:rPr>
        <w:t>;</w:t>
      </w:r>
    </w:p>
    <w:p w14:paraId="3A5F6866" w14:textId="20D09F44" w:rsidR="001D1778" w:rsidRPr="00873089" w:rsidRDefault="001D1778" w:rsidP="6AC5691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873089">
        <w:rPr>
          <w:rFonts w:ascii="Times New Roman" w:hAnsi="Times New Roman"/>
        </w:rPr>
        <w:t xml:space="preserve">Wymagania kwalifikacyjne wobec kandydata (m.in. wykształcenie: kierunek, stopień lub tytuł naukowy, znajomość języka polskiego i obcego (wskazanie jakiego </w:t>
      </w:r>
      <w:r w:rsidR="000338BB" w:rsidRPr="00873089">
        <w:rPr>
          <w:rFonts w:ascii="Times New Roman" w:hAnsi="Times New Roman"/>
        </w:rPr>
        <w:t xml:space="preserve">języka </w:t>
      </w:r>
      <w:r w:rsidRPr="00873089">
        <w:rPr>
          <w:rFonts w:ascii="Times New Roman" w:hAnsi="Times New Roman"/>
        </w:rPr>
        <w:t>i oczekiwanego poziomu znajomości)</w:t>
      </w:r>
      <w:r w:rsidR="00BC6D82" w:rsidRPr="00873089">
        <w:rPr>
          <w:rFonts w:ascii="Times New Roman" w:hAnsi="Times New Roman"/>
        </w:rPr>
        <w:t xml:space="preserve">, </w:t>
      </w:r>
      <w:r w:rsidR="00BC6D82" w:rsidRPr="00B83C7D">
        <w:rPr>
          <w:rFonts w:ascii="Times New Roman" w:hAnsi="Times New Roman"/>
        </w:rPr>
        <w:t>z uwzględnieniem dorobku spoza sektora szkolnictwa wyższego oraz mobilności</w:t>
      </w:r>
      <w:r w:rsidRPr="00873089">
        <w:rPr>
          <w:rFonts w:ascii="Times New Roman" w:hAnsi="Times New Roman"/>
        </w:rPr>
        <w:t>);</w:t>
      </w:r>
      <w:r w:rsidR="6C664859" w:rsidRPr="00873089">
        <w:rPr>
          <w:rFonts w:ascii="Times New Roman" w:hAnsi="Times New Roman"/>
        </w:rPr>
        <w:t xml:space="preserve"> </w:t>
      </w:r>
    </w:p>
    <w:p w14:paraId="7934E7BE" w14:textId="0E79FB01" w:rsidR="001D1778" w:rsidRDefault="001D1778" w:rsidP="001D1778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i/>
          <w:iCs/>
        </w:rPr>
      </w:pPr>
      <w:r w:rsidRPr="00873089">
        <w:rPr>
          <w:rFonts w:ascii="Times New Roman" w:hAnsi="Times New Roman"/>
        </w:rPr>
        <w:t xml:space="preserve">Znajomości zagadnień </w:t>
      </w:r>
      <w:r w:rsidRPr="67CB7AB6">
        <w:rPr>
          <w:rFonts w:ascii="Times New Roman" w:hAnsi="Times New Roman"/>
        </w:rPr>
        <w:t>związanych z problematyką zajęć dydaktycznych/realizowanych projektów: …</w:t>
      </w:r>
      <w:r w:rsidRPr="67CB7AB6">
        <w:rPr>
          <w:rFonts w:ascii="Times New Roman" w:hAnsi="Times New Roman"/>
          <w:i/>
          <w:iCs/>
        </w:rPr>
        <w:t>....</w:t>
      </w:r>
      <w:r w:rsidR="00CB2905">
        <w:rPr>
          <w:rFonts w:ascii="Times New Roman" w:hAnsi="Times New Roman"/>
          <w:i/>
          <w:iCs/>
        </w:rPr>
        <w:t>.............................................................................................................</w:t>
      </w:r>
      <w:r w:rsidRPr="67CB7AB6">
        <w:rPr>
          <w:rFonts w:ascii="Times New Roman" w:hAnsi="Times New Roman"/>
          <w:i/>
          <w:iCs/>
        </w:rPr>
        <w:t>.............,</w:t>
      </w:r>
    </w:p>
    <w:p w14:paraId="7DAB6A4B" w14:textId="77777777" w:rsidR="001D1778" w:rsidRDefault="001D1778" w:rsidP="001D1778">
      <w:pPr>
        <w:pStyle w:val="Akapitzlist"/>
        <w:numPr>
          <w:ilvl w:val="0"/>
          <w:numId w:val="1"/>
        </w:numPr>
        <w:jc w:val="both"/>
      </w:pPr>
      <w:r w:rsidRPr="5051C5CE">
        <w:rPr>
          <w:rFonts w:ascii="Times New Roman" w:hAnsi="Times New Roman"/>
        </w:rPr>
        <w:t>Doświadczenia i osiągnięcia naukowe: …..................................................................................,</w:t>
      </w:r>
    </w:p>
    <w:p w14:paraId="3419AC45" w14:textId="77777777" w:rsidR="001D1778" w:rsidRDefault="001D1778" w:rsidP="001D1778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5051C5CE">
        <w:rPr>
          <w:rFonts w:ascii="Times New Roman" w:hAnsi="Times New Roman"/>
        </w:rPr>
        <w:t>Doświadczenia i osiągnięcia dydaktyczne: …............................................................................,</w:t>
      </w:r>
    </w:p>
    <w:p w14:paraId="57F291A1" w14:textId="77777777" w:rsidR="001D1778" w:rsidRDefault="001D1778" w:rsidP="001D1778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5051C5CE">
        <w:rPr>
          <w:rFonts w:ascii="Times New Roman" w:hAnsi="Times New Roman"/>
        </w:rPr>
        <w:t>Doświadczenia i osiągnięcia organizacyjne: …..........................................................................,</w:t>
      </w:r>
    </w:p>
    <w:p w14:paraId="0FC9C108" w14:textId="77777777" w:rsidR="001D1778" w:rsidRPr="003760A2" w:rsidRDefault="001D1778" w:rsidP="001D1778">
      <w:pPr>
        <w:pStyle w:val="Akapitzlist"/>
        <w:numPr>
          <w:ilvl w:val="0"/>
          <w:numId w:val="1"/>
        </w:numPr>
        <w:jc w:val="both"/>
      </w:pPr>
      <w:r w:rsidRPr="5051C5CE">
        <w:rPr>
          <w:rFonts w:ascii="Times New Roman" w:hAnsi="Times New Roman"/>
        </w:rPr>
        <w:t>Inne (jakie?): …...............................................................</w:t>
      </w:r>
    </w:p>
    <w:p w14:paraId="7430B9AF" w14:textId="77777777" w:rsidR="00B94DB8" w:rsidRDefault="00B94DB8" w:rsidP="003760A2">
      <w:pPr>
        <w:jc w:val="both"/>
        <w:rPr>
          <w:rFonts w:ascii="Times New Roman" w:eastAsia="Calibri" w:hAnsi="Times New Roman" w:cs="Times New Roman"/>
        </w:rPr>
      </w:pPr>
    </w:p>
    <w:p w14:paraId="739DD98A" w14:textId="2C3B2615" w:rsidR="003760A2" w:rsidRPr="003760A2" w:rsidRDefault="003760A2" w:rsidP="003760A2">
      <w:pPr>
        <w:jc w:val="both"/>
        <w:rPr>
          <w:rFonts w:ascii="Times New Roman" w:eastAsia="Calibri" w:hAnsi="Times New Roman" w:cs="Times New Roman"/>
        </w:rPr>
      </w:pPr>
      <w:r w:rsidRPr="003760A2">
        <w:rPr>
          <w:rFonts w:ascii="Times New Roman" w:eastAsia="Calibri" w:hAnsi="Times New Roman" w:cs="Times New Roman"/>
        </w:rPr>
        <w:t xml:space="preserve">Wskazanie przedmiotów / obszarów / zagadnień </w:t>
      </w:r>
      <w:r>
        <w:rPr>
          <w:rFonts w:ascii="Times New Roman" w:eastAsia="Calibri" w:hAnsi="Times New Roman" w:cs="Times New Roman"/>
        </w:rPr>
        <w:t>z</w:t>
      </w:r>
      <w:r w:rsidRPr="003760A2">
        <w:rPr>
          <w:rFonts w:ascii="Times New Roman" w:eastAsia="Calibri" w:hAnsi="Times New Roman" w:cs="Times New Roman"/>
        </w:rPr>
        <w:t>ajęć dydaktycznych przewidzianych dla nowego pracownika.</w:t>
      </w:r>
    </w:p>
    <w:p w14:paraId="032B46B0" w14:textId="6569045D" w:rsidR="003760A2" w:rsidRDefault="003760A2" w:rsidP="003760A2">
      <w:pPr>
        <w:jc w:val="both"/>
      </w:pPr>
      <w:r>
        <w:t>...............................................................</w:t>
      </w:r>
      <w:r w:rsidR="00CB2905">
        <w:t>...............................................................................................</w:t>
      </w:r>
      <w:r>
        <w:t>.....</w:t>
      </w:r>
    </w:p>
    <w:p w14:paraId="341BBE2C" w14:textId="668B0403" w:rsidR="00CB2905" w:rsidRDefault="001D1778" w:rsidP="00CB2905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Kierownik jednostki organizacyjnej                                                                                     </w:t>
      </w:r>
    </w:p>
    <w:p w14:paraId="57B5D253" w14:textId="52161475" w:rsidR="001D1778" w:rsidRPr="00E17D84" w:rsidRDefault="001D1778" w:rsidP="00CB2905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14:paraId="755295C9" w14:textId="2E2E23B8" w:rsidR="001D1778" w:rsidRPr="00E17D84" w:rsidRDefault="001D1778" w:rsidP="005F5026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 w:rsidR="008212B8"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14:paraId="52477329" w14:textId="77777777" w:rsidR="001D1778" w:rsidRDefault="001D1778" w:rsidP="001D1778">
      <w:pPr>
        <w:ind w:firstLine="360"/>
        <w:jc w:val="both"/>
        <w:rPr>
          <w:rFonts w:ascii="Times New Roman" w:hAnsi="Times New Roman" w:cs="Times New Roman"/>
        </w:rPr>
      </w:pPr>
    </w:p>
    <w:p w14:paraId="220932D5" w14:textId="150037D1" w:rsidR="001D1778" w:rsidRPr="00873089" w:rsidRDefault="001D1778" w:rsidP="001D17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5C71F09">
        <w:rPr>
          <w:rFonts w:ascii="Times New Roman" w:hAnsi="Times New Roman" w:cs="Times New Roman"/>
        </w:rPr>
        <w:lastRenderedPageBreak/>
        <w:t xml:space="preserve">Opinia </w:t>
      </w:r>
      <w:r w:rsidRPr="00873089">
        <w:rPr>
          <w:rFonts w:ascii="Times New Roman" w:hAnsi="Times New Roman" w:cs="Times New Roman"/>
        </w:rPr>
        <w:t>Dyrektora Instytutu</w:t>
      </w:r>
      <w:r w:rsidR="00D80879" w:rsidRPr="00873089">
        <w:rPr>
          <w:rStyle w:val="Odwoanieprzypisudolnego"/>
          <w:rFonts w:ascii="Times New Roman" w:hAnsi="Times New Roman" w:cs="Times New Roman"/>
        </w:rPr>
        <w:footnoteReference w:id="6"/>
      </w:r>
      <w:r w:rsidR="000338BB" w:rsidRPr="00873089">
        <w:rPr>
          <w:rFonts w:ascii="Times New Roman" w:hAnsi="Times New Roman" w:cs="Times New Roman"/>
        </w:rPr>
        <w:t xml:space="preserve">/ opinia Rady jednostki </w:t>
      </w:r>
      <w:proofErr w:type="spellStart"/>
      <w:r w:rsidR="00FB1B79" w:rsidRPr="00873089">
        <w:rPr>
          <w:rFonts w:ascii="Times New Roman" w:hAnsi="Times New Roman" w:cs="Times New Roman"/>
        </w:rPr>
        <w:t>międzykolegialnej</w:t>
      </w:r>
      <w:proofErr w:type="spellEnd"/>
      <w:r w:rsidRPr="00873089">
        <w:rPr>
          <w:rFonts w:ascii="Times New Roman" w:hAnsi="Times New Roman" w:cs="Times New Roman"/>
        </w:rPr>
        <w:t xml:space="preserve"> (</w:t>
      </w:r>
      <w:r w:rsidRPr="00873089">
        <w:rPr>
          <w:rFonts w:ascii="Times New Roman" w:hAnsi="Times New Roman" w:cs="Times New Roman"/>
          <w:i/>
          <w:iCs/>
        </w:rPr>
        <w:t xml:space="preserve">należy uwzględnić obciążenia </w:t>
      </w:r>
      <w:r w:rsidR="00873089">
        <w:rPr>
          <w:rFonts w:ascii="Times New Roman" w:hAnsi="Times New Roman" w:cs="Times New Roman"/>
          <w:i/>
          <w:iCs/>
        </w:rPr>
        <w:t xml:space="preserve">dydaktyczne </w:t>
      </w:r>
      <w:r w:rsidR="00D733A0">
        <w:rPr>
          <w:rFonts w:ascii="Times New Roman" w:hAnsi="Times New Roman" w:cs="Times New Roman"/>
          <w:i/>
          <w:iCs/>
        </w:rPr>
        <w:t xml:space="preserve">(realizację pensum) </w:t>
      </w:r>
      <w:r w:rsidRPr="00873089">
        <w:rPr>
          <w:rFonts w:ascii="Times New Roman" w:hAnsi="Times New Roman" w:cs="Times New Roman"/>
          <w:i/>
          <w:iCs/>
        </w:rPr>
        <w:t>w katedrach o podobnym profilu i</w:t>
      </w:r>
      <w:r w:rsidR="00841527">
        <w:rPr>
          <w:rFonts w:ascii="Times New Roman" w:hAnsi="Times New Roman" w:cs="Times New Roman"/>
          <w:i/>
          <w:iCs/>
        </w:rPr>
        <w:t xml:space="preserve"> </w:t>
      </w:r>
      <w:r w:rsidRPr="00873089">
        <w:rPr>
          <w:rFonts w:ascii="Times New Roman" w:hAnsi="Times New Roman" w:cs="Times New Roman"/>
          <w:i/>
          <w:iCs/>
        </w:rPr>
        <w:t>potencjał pracowników Instytutu</w:t>
      </w:r>
      <w:r w:rsidR="00873089" w:rsidRPr="00873089">
        <w:rPr>
          <w:rFonts w:ascii="Times New Roman" w:hAnsi="Times New Roman" w:cs="Times New Roman"/>
          <w:i/>
          <w:iCs/>
        </w:rPr>
        <w:t>,</w:t>
      </w:r>
      <w:r w:rsidR="006B2E68" w:rsidRPr="00873089">
        <w:rPr>
          <w:rFonts w:ascii="Times New Roman" w:hAnsi="Times New Roman" w:cs="Times New Roman"/>
          <w:i/>
          <w:iCs/>
        </w:rPr>
        <w:t xml:space="preserve"> odnieść się do wnioskowanej grupy pracowniczej oraz – w razie potrzeby – rezygnacji z</w:t>
      </w:r>
      <w:r w:rsidR="00D733A0">
        <w:rPr>
          <w:rFonts w:ascii="Times New Roman" w:hAnsi="Times New Roman" w:cs="Times New Roman"/>
          <w:i/>
          <w:iCs/>
        </w:rPr>
        <w:t> </w:t>
      </w:r>
      <w:r w:rsidR="006B2E68" w:rsidRPr="00873089">
        <w:rPr>
          <w:rFonts w:ascii="Times New Roman" w:hAnsi="Times New Roman" w:cs="Times New Roman"/>
          <w:i/>
          <w:iCs/>
        </w:rPr>
        <w:t>wymogu, by UEK był podstawowym miejscem pracy</w:t>
      </w:r>
      <w:r w:rsidR="009239E1">
        <w:rPr>
          <w:rFonts w:ascii="Times New Roman" w:hAnsi="Times New Roman" w:cs="Times New Roman"/>
          <w:i/>
          <w:iCs/>
        </w:rPr>
        <w:t xml:space="preserve"> a także odnieść się do wyrażonego we wniosku uzasadnienia potrzeby przyznania etatu ze wskazaniem oczekiwanych efektów: naukowych, dydaktycznych i organizacyjnych</w:t>
      </w:r>
      <w:r w:rsidRPr="00873089">
        <w:rPr>
          <w:rFonts w:ascii="Times New Roman" w:hAnsi="Times New Roman" w:cs="Times New Roman"/>
        </w:rPr>
        <w:t>)</w:t>
      </w:r>
    </w:p>
    <w:p w14:paraId="55EFD43E" w14:textId="77777777" w:rsidR="001D1778" w:rsidRPr="00E17D84" w:rsidRDefault="001D1778" w:rsidP="001D1778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73B4A84" w14:textId="77777777" w:rsidR="009239E1" w:rsidRPr="00D733A0" w:rsidRDefault="009239E1" w:rsidP="009239E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33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28A67C87" w14:textId="77777777" w:rsidR="009239E1" w:rsidRDefault="009239E1" w:rsidP="009239E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160400F7" w14:textId="77777777" w:rsidR="009239E1" w:rsidRDefault="009239E1" w:rsidP="009239E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1FF0DE63" w14:textId="77777777" w:rsidR="00B94DB8" w:rsidRPr="00D733A0" w:rsidRDefault="00B94DB8" w:rsidP="00B94DB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33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769045EB" w14:textId="77777777" w:rsidR="00B94DB8" w:rsidRDefault="00B94DB8" w:rsidP="00B94DB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435145D5" w14:textId="77777777" w:rsidR="00B94DB8" w:rsidRDefault="00B94DB8" w:rsidP="009239E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3508246" w14:textId="353C54B9" w:rsidR="00873089" w:rsidRDefault="00873089" w:rsidP="001D177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2172D93" w14:textId="77777777" w:rsidR="00B94DB8" w:rsidRPr="00E17D84" w:rsidRDefault="00B94DB8" w:rsidP="001D177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8F0614B" w14:textId="77777777" w:rsidR="00C35E15" w:rsidRPr="00E17D84" w:rsidRDefault="00C35E15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14:paraId="08D12901" w14:textId="77777777" w:rsidR="00C35E15" w:rsidRDefault="00C35E15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14:paraId="10468549" w14:textId="77777777" w:rsidR="005F5026" w:rsidRPr="00E17D84" w:rsidRDefault="005F5026" w:rsidP="005F5026">
      <w:pPr>
        <w:spacing w:after="0"/>
        <w:jc w:val="both"/>
        <w:rPr>
          <w:rFonts w:ascii="Times New Roman" w:hAnsi="Times New Roman" w:cs="Times New Roman"/>
        </w:rPr>
      </w:pPr>
    </w:p>
    <w:p w14:paraId="1E449C94" w14:textId="03DDC059" w:rsidR="00D733A0" w:rsidRPr="00841527" w:rsidRDefault="001D1778" w:rsidP="009239E1">
      <w:pPr>
        <w:pStyle w:val="Akapitzlist"/>
        <w:numPr>
          <w:ilvl w:val="0"/>
          <w:numId w:val="2"/>
        </w:numPr>
        <w:jc w:val="both"/>
        <w:rPr>
          <w:rFonts w:ascii="Times New Roman" w:eastAsiaTheme="minorEastAsia" w:hAnsi="Times New Roman"/>
        </w:rPr>
      </w:pPr>
      <w:r w:rsidRPr="00D733A0">
        <w:rPr>
          <w:rFonts w:ascii="Times New Roman" w:hAnsi="Times New Roman"/>
        </w:rPr>
        <w:t>Opinia Dziekana Kolegium</w:t>
      </w:r>
      <w:r w:rsidR="000338BB" w:rsidRPr="00D733A0">
        <w:rPr>
          <w:rFonts w:ascii="Times New Roman" w:hAnsi="Times New Roman"/>
        </w:rPr>
        <w:t>/ właściwego Prorektora</w:t>
      </w:r>
      <w:r w:rsidR="00D80879">
        <w:rPr>
          <w:rStyle w:val="Odwoanieprzypisudolnego"/>
          <w:rFonts w:ascii="Times New Roman" w:hAnsi="Times New Roman"/>
        </w:rPr>
        <w:footnoteReference w:id="7"/>
      </w:r>
      <w:r w:rsidRPr="00D733A0">
        <w:rPr>
          <w:rFonts w:ascii="Times New Roman" w:hAnsi="Times New Roman"/>
        </w:rPr>
        <w:t xml:space="preserve"> (</w:t>
      </w:r>
      <w:r w:rsidRPr="298AD5E4">
        <w:rPr>
          <w:rFonts w:ascii="Times New Roman" w:hAnsi="Times New Roman"/>
          <w:i/>
          <w:iCs/>
        </w:rPr>
        <w:t xml:space="preserve">należy uwzględnić </w:t>
      </w:r>
      <w:r w:rsidR="00D733A0" w:rsidRPr="298AD5E4">
        <w:rPr>
          <w:rFonts w:ascii="Times New Roman" w:hAnsi="Times New Roman"/>
          <w:i/>
          <w:iCs/>
        </w:rPr>
        <w:t xml:space="preserve">oczekiwania dotyczące rozwoju Uniwersytetu Ekonomicznego w Krakowie z uwzględnieniem ewaluowanych w jednostce dyscyplin naukowych, </w:t>
      </w:r>
      <w:r w:rsidR="00D733A0" w:rsidRPr="298AD5E4">
        <w:rPr>
          <w:rFonts w:ascii="Times New Roman" w:eastAsiaTheme="minorEastAsia" w:hAnsi="Times New Roman"/>
          <w:i/>
          <w:iCs/>
        </w:rPr>
        <w:t>odnieść się do wnioskowanej grupy pracowniczej oraz – w razie potrzeby – rezygnacji z</w:t>
      </w:r>
      <w:r w:rsidR="009239E1">
        <w:rPr>
          <w:rFonts w:ascii="Times New Roman" w:eastAsiaTheme="minorEastAsia" w:hAnsi="Times New Roman"/>
          <w:i/>
          <w:iCs/>
        </w:rPr>
        <w:t> </w:t>
      </w:r>
      <w:r w:rsidR="00D733A0" w:rsidRPr="298AD5E4">
        <w:rPr>
          <w:rFonts w:ascii="Times New Roman" w:eastAsiaTheme="minorEastAsia" w:hAnsi="Times New Roman"/>
          <w:i/>
          <w:iCs/>
        </w:rPr>
        <w:t>wymogu, by UEK był podstawowym miejscem pracy</w:t>
      </w:r>
      <w:r w:rsidR="009239E1">
        <w:rPr>
          <w:rFonts w:ascii="Times New Roman" w:eastAsiaTheme="minorEastAsia" w:hAnsi="Times New Roman"/>
          <w:i/>
          <w:iCs/>
        </w:rPr>
        <w:t xml:space="preserve"> </w:t>
      </w:r>
      <w:r w:rsidR="009239E1">
        <w:rPr>
          <w:rFonts w:ascii="Times New Roman" w:hAnsi="Times New Roman"/>
          <w:i/>
          <w:iCs/>
        </w:rPr>
        <w:t>a także odnieść się do wyrażonego we wniosku uzasadnienia potrzeby przyznania etatu ze wskazaniem oczekiwanych efektów: naukowych, dydaktycznych i organizacyjnych</w:t>
      </w:r>
      <w:r w:rsidR="00D733A0" w:rsidRPr="00841527">
        <w:rPr>
          <w:rFonts w:ascii="Times New Roman" w:eastAsiaTheme="minorEastAsia" w:hAnsi="Times New Roman"/>
        </w:rPr>
        <w:t>)</w:t>
      </w:r>
    </w:p>
    <w:p w14:paraId="471B6734" w14:textId="49378ED1" w:rsidR="001D1778" w:rsidRPr="00D733A0" w:rsidRDefault="001D1778" w:rsidP="00D733A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33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4ADAC9A5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46768E97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0A67E7FE" w14:textId="77777777" w:rsidR="00B94DB8" w:rsidRPr="00D733A0" w:rsidRDefault="00B94DB8" w:rsidP="00B94DB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33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4F3BA322" w14:textId="77777777" w:rsidR="00B94DB8" w:rsidRDefault="00B94DB8" w:rsidP="00B94DB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1D380D6E" w14:textId="77777777" w:rsidR="00B94DB8" w:rsidRDefault="00B94DB8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C5E22DE" w14:textId="77777777" w:rsidR="00D733A0" w:rsidRDefault="00D733A0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B1ECC06" w14:textId="77777777" w:rsidR="00C35E15" w:rsidRPr="00E17D84" w:rsidRDefault="00C35E15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14:paraId="4785F904" w14:textId="77777777" w:rsidR="00C35E15" w:rsidRDefault="00C35E15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14:paraId="6AD25C5E" w14:textId="77777777" w:rsidR="00B94DB8" w:rsidRDefault="00B94DB8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473ACBAC" w14:textId="77777777" w:rsidR="00B94DB8" w:rsidRDefault="00B94DB8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7FB89000" w14:textId="77777777" w:rsidR="00B94DB8" w:rsidRDefault="00B94DB8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554360DE" w14:textId="77777777" w:rsidR="00B94DB8" w:rsidRDefault="00B94DB8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22433CC9" w14:textId="77777777" w:rsidR="00B94DB8" w:rsidRDefault="00B94DB8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23325CD6" w14:textId="77777777" w:rsidR="00B94DB8" w:rsidRDefault="00B94DB8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1706C0BF" w14:textId="77777777" w:rsidR="00B94DB8" w:rsidRDefault="00B94DB8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6E68F76D" w14:textId="77777777" w:rsidR="00B94DB8" w:rsidRDefault="00B94DB8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433CC800" w14:textId="77777777" w:rsidR="00B94DB8" w:rsidRDefault="00B94DB8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3A9139B7" w14:textId="77777777" w:rsidR="00B94DB8" w:rsidRDefault="00B94DB8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2E056148" w14:textId="77777777" w:rsidR="00B94DB8" w:rsidRDefault="00B94DB8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6B285277" w14:textId="77777777" w:rsidR="00B94DB8" w:rsidRPr="00E17D84" w:rsidRDefault="00B94DB8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6AA369B3" w14:textId="234C3B45" w:rsidR="001D1778" w:rsidRPr="00E17D84" w:rsidRDefault="001D1778" w:rsidP="001D17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298AD5E4">
        <w:rPr>
          <w:rFonts w:ascii="Times New Roman" w:hAnsi="Times New Roman" w:cs="Times New Roman"/>
        </w:rPr>
        <w:t xml:space="preserve">Opinia Komisji </w:t>
      </w:r>
      <w:r w:rsidR="009239E1">
        <w:rPr>
          <w:rFonts w:ascii="Times New Roman" w:hAnsi="Times New Roman" w:cs="Times New Roman"/>
        </w:rPr>
        <w:t>r</w:t>
      </w:r>
      <w:r w:rsidR="00D17F83" w:rsidRPr="298AD5E4">
        <w:rPr>
          <w:rFonts w:ascii="Times New Roman" w:hAnsi="Times New Roman" w:cs="Times New Roman"/>
        </w:rPr>
        <w:t xml:space="preserve">ektorskiej </w:t>
      </w:r>
      <w:r w:rsidR="009239E1" w:rsidRPr="009239E1">
        <w:rPr>
          <w:rFonts w:ascii="Times New Roman" w:hAnsi="Times New Roman" w:cs="Times New Roman"/>
        </w:rPr>
        <w:t>rozwoju zasobów ludzkich ds. nauczycieli akademickich</w:t>
      </w:r>
    </w:p>
    <w:p w14:paraId="6A27DBEE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5D30F57D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445D9BEA" w14:textId="77777777" w:rsidR="0011468C" w:rsidRDefault="0011468C" w:rsidP="0011468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0F52A3C1" w14:textId="77777777" w:rsidR="00B94DB8" w:rsidRPr="00D733A0" w:rsidRDefault="00B94DB8" w:rsidP="00B94DB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33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7060EB57" w14:textId="77777777" w:rsidR="00B94DB8" w:rsidRDefault="00B94DB8" w:rsidP="00B94DB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0C1EA954" w14:textId="77777777" w:rsidR="00B94DB8" w:rsidRDefault="00B94DB8" w:rsidP="0011468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E2CB68E" w14:textId="77777777" w:rsidR="00B94DB8" w:rsidRDefault="00B94DB8" w:rsidP="0011468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363BB79" w14:textId="77777777" w:rsidR="00B94DB8" w:rsidRDefault="00B94DB8" w:rsidP="0011468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D247112" w14:textId="77777777" w:rsidR="00B871CD" w:rsidRDefault="00B871CD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79AEEB70" w14:textId="7E25D9E0" w:rsidR="00C35E15" w:rsidRPr="00E17D84" w:rsidRDefault="00C35E15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14:paraId="468B117C" w14:textId="77777777" w:rsidR="00C35E15" w:rsidRPr="00E17D84" w:rsidRDefault="00C35E15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14:paraId="25C9F6BF" w14:textId="046DD54F" w:rsidR="001D1778" w:rsidRPr="00E17D84" w:rsidRDefault="001D1778" w:rsidP="001D17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5C71F09">
        <w:rPr>
          <w:rFonts w:ascii="Times New Roman" w:hAnsi="Times New Roman" w:cs="Times New Roman"/>
        </w:rPr>
        <w:t>Decyzja Rektora</w:t>
      </w:r>
    </w:p>
    <w:p w14:paraId="162D17CC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202965CD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6F3328C9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18B09385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49180964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3A2D2462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3273E7AF" w14:textId="77777777" w:rsidR="001D1778" w:rsidRDefault="001D1778" w:rsidP="001D177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39F9287" w14:textId="402343F9" w:rsidR="42BEE977" w:rsidRDefault="42BEE977" w:rsidP="42BEE9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9E0F5C3" w14:textId="77777777" w:rsidR="00B94DB8" w:rsidRDefault="00B94DB8" w:rsidP="42BEE9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8B3F65C" w14:textId="77777777" w:rsidR="00B94DB8" w:rsidRDefault="00B94DB8" w:rsidP="42BEE9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D97AF93" w14:textId="77777777" w:rsidR="001D1778" w:rsidRPr="00E17D84" w:rsidRDefault="001D1778" w:rsidP="001D177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</w:t>
      </w:r>
    </w:p>
    <w:p w14:paraId="1E7BB44D" w14:textId="7D895B23" w:rsidR="001D1778" w:rsidRPr="00E17D84" w:rsidRDefault="001D1778" w:rsidP="009239E1">
      <w:pPr>
        <w:spacing w:after="0" w:line="240" w:lineRule="auto"/>
        <w:ind w:left="3828" w:hanging="3402"/>
        <w:jc w:val="center"/>
        <w:rPr>
          <w:rFonts w:ascii="Times New Roman" w:hAnsi="Times New Roman" w:cs="Times New Roman"/>
        </w:rPr>
      </w:pPr>
      <w:r w:rsidRPr="10E80182">
        <w:rPr>
          <w:rFonts w:ascii="Times New Roman" w:hAnsi="Times New Roman" w:cs="Times New Roman"/>
        </w:rPr>
        <w:t xml:space="preserve">data </w:t>
      </w:r>
      <w:r>
        <w:tab/>
      </w:r>
      <w:r w:rsidR="009239E1">
        <w:tab/>
      </w:r>
      <w:r w:rsidR="009239E1">
        <w:tab/>
      </w:r>
      <w:r>
        <w:tab/>
      </w:r>
      <w:r>
        <w:tab/>
      </w:r>
      <w:r>
        <w:tab/>
      </w:r>
      <w:r>
        <w:tab/>
      </w:r>
      <w:r w:rsidRPr="10E80182">
        <w:rPr>
          <w:rFonts w:ascii="Times New Roman" w:hAnsi="Times New Roman" w:cs="Times New Roman"/>
        </w:rPr>
        <w:t>.............................................................</w:t>
      </w:r>
      <w:r>
        <w:br/>
      </w:r>
      <w:r w:rsidRPr="10E80182">
        <w:rPr>
          <w:rFonts w:ascii="Times New Roman" w:hAnsi="Times New Roman" w:cs="Times New Roman"/>
        </w:rPr>
        <w:t>(</w:t>
      </w:r>
      <w:r w:rsidR="6205815E" w:rsidRPr="10E80182">
        <w:rPr>
          <w:rFonts w:ascii="Times New Roman" w:hAnsi="Times New Roman" w:cs="Times New Roman"/>
        </w:rPr>
        <w:t xml:space="preserve">pieczątka i </w:t>
      </w:r>
      <w:r w:rsidRPr="10E80182">
        <w:rPr>
          <w:rFonts w:ascii="Times New Roman" w:hAnsi="Times New Roman" w:cs="Times New Roman"/>
        </w:rPr>
        <w:t xml:space="preserve">podpis) </w:t>
      </w:r>
    </w:p>
    <w:p w14:paraId="0AC0A580" w14:textId="77777777" w:rsidR="001D1778" w:rsidRPr="00E17D84" w:rsidRDefault="001D1778" w:rsidP="005F5026">
      <w:pPr>
        <w:tabs>
          <w:tab w:val="center" w:pos="709"/>
          <w:tab w:val="right" w:pos="10404"/>
        </w:tabs>
        <w:spacing w:after="0" w:line="276" w:lineRule="auto"/>
        <w:ind w:left="4678" w:hanging="11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1D1778" w:rsidRPr="00E17D84" w:rsidSect="00FD3E25">
      <w:headerReference w:type="default" r:id="rId10"/>
      <w:footerReference w:type="default" r:id="rId11"/>
      <w:headerReference w:type="first" r:id="rId12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00075" w14:textId="77777777" w:rsidR="005F5D2E" w:rsidRDefault="005F5D2E" w:rsidP="001D1778">
      <w:pPr>
        <w:spacing w:after="0" w:line="240" w:lineRule="auto"/>
      </w:pPr>
      <w:r>
        <w:separator/>
      </w:r>
    </w:p>
  </w:endnote>
  <w:endnote w:type="continuationSeparator" w:id="0">
    <w:p w14:paraId="2CAAB9B4" w14:textId="77777777" w:rsidR="005F5D2E" w:rsidRDefault="005F5D2E" w:rsidP="001D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4686443"/>
      <w:docPartObj>
        <w:docPartGallery w:val="Page Numbers (Bottom of Page)"/>
        <w:docPartUnique/>
      </w:docPartObj>
    </w:sdtPr>
    <w:sdtContent>
      <w:p w14:paraId="190B85F0" w14:textId="0E26FF7C" w:rsidR="6935F3A4" w:rsidRDefault="00CB2905" w:rsidP="00CB29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6B3D8" w14:textId="77777777" w:rsidR="005F5D2E" w:rsidRDefault="005F5D2E" w:rsidP="001D1778">
      <w:pPr>
        <w:spacing w:after="0" w:line="240" w:lineRule="auto"/>
      </w:pPr>
      <w:r>
        <w:separator/>
      </w:r>
    </w:p>
  </w:footnote>
  <w:footnote w:type="continuationSeparator" w:id="0">
    <w:p w14:paraId="2B24EDF1" w14:textId="77777777" w:rsidR="005F5D2E" w:rsidRDefault="005F5D2E" w:rsidP="001D1778">
      <w:pPr>
        <w:spacing w:after="0" w:line="240" w:lineRule="auto"/>
      </w:pPr>
      <w:r>
        <w:continuationSeparator/>
      </w:r>
    </w:p>
  </w:footnote>
  <w:footnote w:id="1">
    <w:p w14:paraId="137C98C0" w14:textId="006AE757" w:rsidR="001D1778" w:rsidRDefault="001D1778" w:rsidP="001D1778">
      <w:pPr>
        <w:pStyle w:val="Tekstprzypisudolnego"/>
      </w:pPr>
      <w:r>
        <w:rPr>
          <w:rStyle w:val="Odwoanieprzypisudolnego"/>
        </w:rPr>
        <w:footnoteRef/>
      </w:r>
      <w:r>
        <w:t xml:space="preserve"> Dotyczy tylko pracowników zatrudnianych </w:t>
      </w:r>
      <w:r w:rsidR="005F5026">
        <w:t xml:space="preserve">na stanowiskach </w:t>
      </w:r>
      <w:r>
        <w:t>w grupie badawczej.</w:t>
      </w:r>
    </w:p>
  </w:footnote>
  <w:footnote w:id="2">
    <w:p w14:paraId="2DFCC2E9" w14:textId="452EFAE1" w:rsidR="001D1778" w:rsidRPr="006B2E68" w:rsidRDefault="001D1778" w:rsidP="00F5357F">
      <w:pPr>
        <w:pStyle w:val="Tekstprzypisudolnego"/>
        <w:jc w:val="both"/>
      </w:pPr>
      <w:r w:rsidRPr="05C71F09">
        <w:rPr>
          <w:rStyle w:val="Odwoanieprzypisudolnego"/>
        </w:rPr>
        <w:footnoteRef/>
      </w:r>
      <w:r>
        <w:t xml:space="preserve"> Do obliczeń należy przyjąć </w:t>
      </w:r>
      <w:r w:rsidRPr="006B2E68">
        <w:t>pełne pensum, wynikające ze stanowisk</w:t>
      </w:r>
      <w:r w:rsidR="005F5026">
        <w:t xml:space="preserve"> i grup pracowniczych</w:t>
      </w:r>
      <w:r w:rsidRPr="006B2E68">
        <w:t>, bez uwzględnienia obniżenia np. z</w:t>
      </w:r>
      <w:r w:rsidR="00CD65CE">
        <w:t xml:space="preserve"> </w:t>
      </w:r>
      <w:r w:rsidRPr="006B2E68">
        <w:t>powodu publikacji, realizacji projektów czy pełnionych funkcji</w:t>
      </w:r>
      <w:r w:rsidR="00BC6D82" w:rsidRPr="006B2E68">
        <w:t>. Uwzględnia się także pensum osób przebywających na urlopach.</w:t>
      </w:r>
    </w:p>
  </w:footnote>
  <w:footnote w:id="3">
    <w:p w14:paraId="6DBD353A" w14:textId="3E259944" w:rsidR="42BEE977" w:rsidRDefault="42BEE977" w:rsidP="00F5357F">
      <w:pPr>
        <w:pStyle w:val="Tekstprzypisudolnego"/>
        <w:jc w:val="both"/>
      </w:pPr>
      <w:r w:rsidRPr="42BEE977">
        <w:rPr>
          <w:rStyle w:val="Odwoanieprzypisudolnego"/>
        </w:rPr>
        <w:footnoteRef/>
      </w:r>
      <w:r>
        <w:t xml:space="preserve"> </w:t>
      </w:r>
      <w:r w:rsidR="002122E1">
        <w:rPr>
          <w:color w:val="000000"/>
        </w:rPr>
        <w:t xml:space="preserve">Do obliczeń należy przyjąć tzw. godziny „tablicowe” wynikające z realizacji procesu kształcenia na studiach I stopnia, II stopnia oraz jednolitych studiach magisterskich z wyłączeniem seminariów oraz wykładów do wyboru (co oznacza, że oprócz seminariów oraz wykładów do wyboru nie są uwzględniane godziny wynikające z kształcenia w Szkole Doktorskie, realizowane w ramach SPDA oraz godziny za egzaminy, obrony prac dyplomowych, udział w komisjach ds. hospitacji zajęć dydaktycznych, </w:t>
      </w:r>
      <w:proofErr w:type="spellStart"/>
      <w:r w:rsidR="002122E1">
        <w:rPr>
          <w:color w:val="000000"/>
        </w:rPr>
        <w:t>tutoriale</w:t>
      </w:r>
      <w:proofErr w:type="spellEnd"/>
      <w:r w:rsidR="002122E1">
        <w:rPr>
          <w:color w:val="000000"/>
        </w:rPr>
        <w:t xml:space="preserve"> oraz wykłady </w:t>
      </w:r>
      <w:proofErr w:type="spellStart"/>
      <w:r w:rsidR="002122E1">
        <w:rPr>
          <w:color w:val="000000"/>
        </w:rPr>
        <w:t>Honours</w:t>
      </w:r>
      <w:proofErr w:type="spellEnd"/>
      <w:r w:rsidR="002122E1">
        <w:rPr>
          <w:color w:val="000000"/>
        </w:rPr>
        <w:t>)</w:t>
      </w:r>
    </w:p>
  </w:footnote>
  <w:footnote w:id="4">
    <w:p w14:paraId="6391FBE1" w14:textId="77777777" w:rsidR="002122E1" w:rsidRDefault="002122E1" w:rsidP="002122E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Zakres i obszerność uzasadnień nie są ograniczone miejscem we wniosku. Uzasadnienia mogą stanowić uzupełnienie wniosku w formie załącznika/załączników.</w:t>
      </w:r>
    </w:p>
    <w:p w14:paraId="2EEF929C" w14:textId="7278C179" w:rsidR="002122E1" w:rsidRDefault="002122E1">
      <w:pPr>
        <w:pStyle w:val="Tekstprzypisudolnego"/>
      </w:pPr>
    </w:p>
  </w:footnote>
  <w:footnote w:id="5">
    <w:p w14:paraId="7F4AF626" w14:textId="264201CD" w:rsidR="002122E1" w:rsidRDefault="002122E1" w:rsidP="002122E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Uzasadnienia w tym zakresie powinny zostać powiązane z głównymi zadaniami na stanowisku objętym konkursem: w zakresie dydaktyki, prac naukowych, organizacyjnych i innych oczekiwanych zadań.</w:t>
      </w:r>
    </w:p>
  </w:footnote>
  <w:footnote w:id="6">
    <w:p w14:paraId="047D7FC6" w14:textId="01750E6D" w:rsidR="00D80879" w:rsidRDefault="00D80879" w:rsidP="009239E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jednostek pozakolegialnych opinia rady tej jednostki</w:t>
      </w:r>
      <w:r w:rsidR="009239E1">
        <w:t xml:space="preserve">. </w:t>
      </w:r>
      <w:r w:rsidR="009239E1" w:rsidRPr="009239E1">
        <w:rPr>
          <w:lang w:bidi="pl-PL"/>
        </w:rPr>
        <w:t>Zakres i obsze</w:t>
      </w:r>
      <w:r w:rsidR="009239E1">
        <w:rPr>
          <w:lang w:bidi="pl-PL"/>
        </w:rPr>
        <w:t>rn</w:t>
      </w:r>
      <w:r w:rsidR="009239E1" w:rsidRPr="009239E1">
        <w:rPr>
          <w:lang w:bidi="pl-PL"/>
        </w:rPr>
        <w:t xml:space="preserve">ość opinii nie </w:t>
      </w:r>
      <w:proofErr w:type="gramStart"/>
      <w:r w:rsidR="009239E1" w:rsidRPr="009239E1">
        <w:rPr>
          <w:lang w:bidi="pl-PL"/>
        </w:rPr>
        <w:t>jest</w:t>
      </w:r>
      <w:proofErr w:type="gramEnd"/>
      <w:r w:rsidR="009239E1" w:rsidRPr="009239E1">
        <w:rPr>
          <w:lang w:bidi="pl-PL"/>
        </w:rPr>
        <w:t xml:space="preserve"> ograniczona miejscem pozostawionym we wniosku przez wnioskodawcę. Opinie mogą i powinny stanowić uzupełnienie wniosku w</w:t>
      </w:r>
      <w:r w:rsidR="009239E1">
        <w:rPr>
          <w:lang w:bidi="pl-PL"/>
        </w:rPr>
        <w:t> </w:t>
      </w:r>
      <w:r w:rsidR="009239E1" w:rsidRPr="009239E1">
        <w:rPr>
          <w:lang w:bidi="pl-PL"/>
        </w:rPr>
        <w:t xml:space="preserve">formie załącznika. We wniosku, przy ograniczonym miejscu, powinna zostać przedstawiona sentencja opinii </w:t>
      </w:r>
      <w:proofErr w:type="gramStart"/>
      <w:r w:rsidR="009239E1" w:rsidRPr="009239E1">
        <w:rPr>
          <w:lang w:bidi="pl-PL"/>
        </w:rPr>
        <w:t xml:space="preserve">i </w:t>
      </w:r>
      <w:r w:rsidR="009239E1">
        <w:rPr>
          <w:lang w:bidi="pl-PL"/>
        </w:rPr>
        <w:t> </w:t>
      </w:r>
      <w:r w:rsidR="009239E1" w:rsidRPr="009239E1">
        <w:rPr>
          <w:lang w:bidi="pl-PL"/>
        </w:rPr>
        <w:t>odesłanie</w:t>
      </w:r>
      <w:proofErr w:type="gramEnd"/>
      <w:r w:rsidR="009239E1" w:rsidRPr="009239E1">
        <w:rPr>
          <w:lang w:bidi="pl-PL"/>
        </w:rPr>
        <w:t xml:space="preserve"> do załącznika</w:t>
      </w:r>
      <w:r w:rsidR="009239E1">
        <w:rPr>
          <w:lang w:bidi="pl-PL"/>
        </w:rPr>
        <w:t>.</w:t>
      </w:r>
    </w:p>
  </w:footnote>
  <w:footnote w:id="7">
    <w:p w14:paraId="1FEF8B22" w14:textId="224AFED7" w:rsidR="00D80879" w:rsidRPr="009239E1" w:rsidRDefault="00D80879" w:rsidP="009239E1">
      <w:pPr>
        <w:pStyle w:val="Tekstprzypisudolnego"/>
        <w:jc w:val="both"/>
        <w:rPr>
          <w:color w:val="000000" w:themeColor="text1"/>
        </w:rPr>
      </w:pPr>
      <w:r>
        <w:rPr>
          <w:rStyle w:val="Odwoanieprzypisudolnego"/>
        </w:rPr>
        <w:footnoteRef/>
      </w:r>
      <w:r>
        <w:t xml:space="preserve"> W przypadku jednostek pozakolegialnych i </w:t>
      </w:r>
      <w:proofErr w:type="spellStart"/>
      <w:r>
        <w:t>m</w:t>
      </w:r>
      <w:r w:rsidR="00FB1B79">
        <w:t>i</w:t>
      </w:r>
      <w:r>
        <w:t>ędzykolegialnych</w:t>
      </w:r>
      <w:proofErr w:type="spellEnd"/>
      <w:r>
        <w:t xml:space="preserve"> opinia właściwego Prorektora</w:t>
      </w:r>
      <w:r w:rsidR="009239E1">
        <w:t xml:space="preserve">. </w:t>
      </w:r>
      <w:r w:rsidR="009239E1" w:rsidRPr="009239E1">
        <w:rPr>
          <w:rStyle w:val="Footnote"/>
          <w:color w:val="000000" w:themeColor="text1"/>
        </w:rPr>
        <w:t>Zakres i obsze</w:t>
      </w:r>
      <w:r w:rsidR="004E0D03">
        <w:rPr>
          <w:rStyle w:val="Footnote"/>
          <w:color w:val="000000" w:themeColor="text1"/>
        </w:rPr>
        <w:t>rn</w:t>
      </w:r>
      <w:r w:rsidR="009239E1" w:rsidRPr="009239E1">
        <w:rPr>
          <w:rStyle w:val="Footnote"/>
          <w:color w:val="000000" w:themeColor="text1"/>
        </w:rPr>
        <w:t>ość opinii nie jest ograniczona miejscem pozostawionym we wniosku przez wnioskodawcę. Opinie mogą i powinny stanowić uzupełnienie wniosku w formie załącznika. We wniosku, przy ograniczonym miejscu, powinna zostać przedstawiona sentencja opinii i odesłanie do załącznika.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35F3A4" w14:paraId="2D0575BE" w14:textId="77777777" w:rsidTr="6935F3A4">
      <w:trPr>
        <w:trHeight w:val="300"/>
      </w:trPr>
      <w:tc>
        <w:tcPr>
          <w:tcW w:w="3020" w:type="dxa"/>
        </w:tcPr>
        <w:p w14:paraId="3D6EC81C" w14:textId="7D666F9E" w:rsidR="6935F3A4" w:rsidRDefault="6935F3A4" w:rsidP="00871D14">
          <w:pPr>
            <w:pStyle w:val="Nagwek"/>
          </w:pPr>
        </w:p>
      </w:tc>
      <w:tc>
        <w:tcPr>
          <w:tcW w:w="3020" w:type="dxa"/>
        </w:tcPr>
        <w:p w14:paraId="6BA063D6" w14:textId="16359D04" w:rsidR="6935F3A4" w:rsidRDefault="6935F3A4" w:rsidP="6935F3A4">
          <w:pPr>
            <w:pStyle w:val="Nagwek"/>
            <w:jc w:val="center"/>
          </w:pPr>
        </w:p>
      </w:tc>
      <w:tc>
        <w:tcPr>
          <w:tcW w:w="3020" w:type="dxa"/>
        </w:tcPr>
        <w:p w14:paraId="3E2BC0E0" w14:textId="5DD5037C" w:rsidR="6935F3A4" w:rsidRDefault="6935F3A4" w:rsidP="6935F3A4">
          <w:pPr>
            <w:pStyle w:val="Nagwek"/>
            <w:ind w:right="-115"/>
            <w:jc w:val="right"/>
          </w:pPr>
        </w:p>
      </w:tc>
    </w:tr>
  </w:tbl>
  <w:p w14:paraId="76618136" w14:textId="5DA1B46A" w:rsidR="6935F3A4" w:rsidRDefault="6935F3A4" w:rsidP="00871D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71D14" w14:paraId="2F08FC79" w14:textId="77777777" w:rsidTr="006D5BB4">
      <w:trPr>
        <w:trHeight w:val="300"/>
      </w:trPr>
      <w:tc>
        <w:tcPr>
          <w:tcW w:w="3020" w:type="dxa"/>
        </w:tcPr>
        <w:p w14:paraId="5DEBBAE2" w14:textId="1D68918B" w:rsidR="00871D14" w:rsidRDefault="00871D14" w:rsidP="00871D14">
          <w:pPr>
            <w:pStyle w:val="Nagwek"/>
          </w:pPr>
        </w:p>
      </w:tc>
      <w:tc>
        <w:tcPr>
          <w:tcW w:w="3020" w:type="dxa"/>
        </w:tcPr>
        <w:p w14:paraId="376D46F2" w14:textId="77777777" w:rsidR="00871D14" w:rsidRDefault="00871D14" w:rsidP="00871D14">
          <w:pPr>
            <w:pStyle w:val="Nagwek"/>
            <w:jc w:val="center"/>
          </w:pPr>
        </w:p>
      </w:tc>
      <w:tc>
        <w:tcPr>
          <w:tcW w:w="3020" w:type="dxa"/>
        </w:tcPr>
        <w:p w14:paraId="76477965" w14:textId="4FA4424F" w:rsidR="00871D14" w:rsidRDefault="00871D14" w:rsidP="00871D14">
          <w:pPr>
            <w:pStyle w:val="Nagwek"/>
            <w:ind w:right="-115"/>
            <w:jc w:val="right"/>
          </w:pPr>
        </w:p>
      </w:tc>
    </w:tr>
  </w:tbl>
  <w:p w14:paraId="440FEAD7" w14:textId="77777777" w:rsidR="00871D14" w:rsidRDefault="00871D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0850"/>
    <w:multiLevelType w:val="hybridMultilevel"/>
    <w:tmpl w:val="18B64A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99C"/>
    <w:multiLevelType w:val="hybridMultilevel"/>
    <w:tmpl w:val="A9246D86"/>
    <w:lvl w:ilvl="0" w:tplc="1D00FC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C2B9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8C22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F6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08B8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3E69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A602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42D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3A4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E6325"/>
    <w:multiLevelType w:val="hybridMultilevel"/>
    <w:tmpl w:val="78468800"/>
    <w:lvl w:ilvl="0" w:tplc="DCF2E250">
      <w:start w:val="1"/>
      <w:numFmt w:val="decimal"/>
      <w:lvlText w:val="%1."/>
      <w:lvlJc w:val="left"/>
      <w:pPr>
        <w:ind w:left="360" w:hanging="360"/>
      </w:pPr>
    </w:lvl>
    <w:lvl w:ilvl="1" w:tplc="CC88296E">
      <w:start w:val="1"/>
      <w:numFmt w:val="lowerLetter"/>
      <w:lvlText w:val="%2."/>
      <w:lvlJc w:val="left"/>
      <w:pPr>
        <w:ind w:left="1080" w:hanging="360"/>
      </w:pPr>
    </w:lvl>
    <w:lvl w:ilvl="2" w:tplc="C1EC2204">
      <w:start w:val="1"/>
      <w:numFmt w:val="lowerRoman"/>
      <w:lvlText w:val="%3."/>
      <w:lvlJc w:val="right"/>
      <w:pPr>
        <w:ind w:left="1800" w:hanging="180"/>
      </w:pPr>
    </w:lvl>
    <w:lvl w:ilvl="3" w:tplc="6D2CCE76">
      <w:start w:val="1"/>
      <w:numFmt w:val="decimal"/>
      <w:lvlText w:val="%4."/>
      <w:lvlJc w:val="left"/>
      <w:pPr>
        <w:ind w:left="2520" w:hanging="360"/>
      </w:pPr>
    </w:lvl>
    <w:lvl w:ilvl="4" w:tplc="14F2F526">
      <w:start w:val="1"/>
      <w:numFmt w:val="lowerLetter"/>
      <w:lvlText w:val="%5."/>
      <w:lvlJc w:val="left"/>
      <w:pPr>
        <w:ind w:left="3240" w:hanging="360"/>
      </w:pPr>
    </w:lvl>
    <w:lvl w:ilvl="5" w:tplc="45B2147E">
      <w:start w:val="1"/>
      <w:numFmt w:val="lowerRoman"/>
      <w:lvlText w:val="%6."/>
      <w:lvlJc w:val="right"/>
      <w:pPr>
        <w:ind w:left="3960" w:hanging="180"/>
      </w:pPr>
    </w:lvl>
    <w:lvl w:ilvl="6" w:tplc="63F2CFE6">
      <w:start w:val="1"/>
      <w:numFmt w:val="decimal"/>
      <w:lvlText w:val="%7."/>
      <w:lvlJc w:val="left"/>
      <w:pPr>
        <w:ind w:left="4680" w:hanging="360"/>
      </w:pPr>
    </w:lvl>
    <w:lvl w:ilvl="7" w:tplc="38E4124A">
      <w:start w:val="1"/>
      <w:numFmt w:val="lowerLetter"/>
      <w:lvlText w:val="%8."/>
      <w:lvlJc w:val="left"/>
      <w:pPr>
        <w:ind w:left="5400" w:hanging="360"/>
      </w:pPr>
    </w:lvl>
    <w:lvl w:ilvl="8" w:tplc="03FC1D6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4F2B70"/>
    <w:multiLevelType w:val="hybridMultilevel"/>
    <w:tmpl w:val="5E7642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E344D"/>
    <w:multiLevelType w:val="hybridMultilevel"/>
    <w:tmpl w:val="3ABCA91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4900126">
    <w:abstractNumId w:val="1"/>
  </w:num>
  <w:num w:numId="2" w16cid:durableId="928582012">
    <w:abstractNumId w:val="2"/>
  </w:num>
  <w:num w:numId="3" w16cid:durableId="1529829754">
    <w:abstractNumId w:val="0"/>
  </w:num>
  <w:num w:numId="4" w16cid:durableId="628166879">
    <w:abstractNumId w:val="3"/>
  </w:num>
  <w:num w:numId="5" w16cid:durableId="2133088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78"/>
    <w:rsid w:val="00012A2F"/>
    <w:rsid w:val="000338BB"/>
    <w:rsid w:val="0007466F"/>
    <w:rsid w:val="000926CC"/>
    <w:rsid w:val="0011468C"/>
    <w:rsid w:val="001D1778"/>
    <w:rsid w:val="00202595"/>
    <w:rsid w:val="002122E1"/>
    <w:rsid w:val="00255BC7"/>
    <w:rsid w:val="00261A51"/>
    <w:rsid w:val="00265ADE"/>
    <w:rsid w:val="0027547A"/>
    <w:rsid w:val="002F6320"/>
    <w:rsid w:val="003760A2"/>
    <w:rsid w:val="004E0D03"/>
    <w:rsid w:val="004F6864"/>
    <w:rsid w:val="00515A3B"/>
    <w:rsid w:val="00517AA2"/>
    <w:rsid w:val="005F5026"/>
    <w:rsid w:val="005F5D2E"/>
    <w:rsid w:val="0061199B"/>
    <w:rsid w:val="006677A2"/>
    <w:rsid w:val="006B2E68"/>
    <w:rsid w:val="00706FF7"/>
    <w:rsid w:val="007756B9"/>
    <w:rsid w:val="00775D2F"/>
    <w:rsid w:val="007B596E"/>
    <w:rsid w:val="007F3453"/>
    <w:rsid w:val="0080600A"/>
    <w:rsid w:val="008212B8"/>
    <w:rsid w:val="00834911"/>
    <w:rsid w:val="00835C85"/>
    <w:rsid w:val="00841527"/>
    <w:rsid w:val="008501F1"/>
    <w:rsid w:val="00871D14"/>
    <w:rsid w:val="00873089"/>
    <w:rsid w:val="008C496D"/>
    <w:rsid w:val="008E5D9A"/>
    <w:rsid w:val="009239E1"/>
    <w:rsid w:val="00A35632"/>
    <w:rsid w:val="00AC1111"/>
    <w:rsid w:val="00B00E05"/>
    <w:rsid w:val="00B83C7D"/>
    <w:rsid w:val="00B871CD"/>
    <w:rsid w:val="00B9000C"/>
    <w:rsid w:val="00B94DB8"/>
    <w:rsid w:val="00BA1FDC"/>
    <w:rsid w:val="00BB1D71"/>
    <w:rsid w:val="00BC6D82"/>
    <w:rsid w:val="00C3444D"/>
    <w:rsid w:val="00C35E15"/>
    <w:rsid w:val="00C664EF"/>
    <w:rsid w:val="00CB2905"/>
    <w:rsid w:val="00CB3A17"/>
    <w:rsid w:val="00CD65CE"/>
    <w:rsid w:val="00CF02C0"/>
    <w:rsid w:val="00D17F83"/>
    <w:rsid w:val="00D53F9A"/>
    <w:rsid w:val="00D733A0"/>
    <w:rsid w:val="00D80879"/>
    <w:rsid w:val="00E107F4"/>
    <w:rsid w:val="00E25272"/>
    <w:rsid w:val="00E66030"/>
    <w:rsid w:val="00F43E90"/>
    <w:rsid w:val="00F5357F"/>
    <w:rsid w:val="00FB1B79"/>
    <w:rsid w:val="00FC4D35"/>
    <w:rsid w:val="00FD3E25"/>
    <w:rsid w:val="00FD3FAB"/>
    <w:rsid w:val="019CFA90"/>
    <w:rsid w:val="031FA294"/>
    <w:rsid w:val="06574356"/>
    <w:rsid w:val="0769DBD7"/>
    <w:rsid w:val="07F313B7"/>
    <w:rsid w:val="086C546C"/>
    <w:rsid w:val="08CB733A"/>
    <w:rsid w:val="0D8BD32D"/>
    <w:rsid w:val="10E80182"/>
    <w:rsid w:val="11F11F1D"/>
    <w:rsid w:val="13251403"/>
    <w:rsid w:val="1335C65E"/>
    <w:rsid w:val="14991BA0"/>
    <w:rsid w:val="16E591CD"/>
    <w:rsid w:val="1939C2AB"/>
    <w:rsid w:val="1A504B6C"/>
    <w:rsid w:val="1EF6EB7E"/>
    <w:rsid w:val="20F115AB"/>
    <w:rsid w:val="2585E32E"/>
    <w:rsid w:val="26EB25E1"/>
    <w:rsid w:val="298AD5E4"/>
    <w:rsid w:val="2B4ACFF1"/>
    <w:rsid w:val="2BA984B1"/>
    <w:rsid w:val="32A8C5AD"/>
    <w:rsid w:val="351232F2"/>
    <w:rsid w:val="35B728CF"/>
    <w:rsid w:val="39C2AFAD"/>
    <w:rsid w:val="3C3A4BB7"/>
    <w:rsid w:val="3C4FA7F3"/>
    <w:rsid w:val="3F8748B5"/>
    <w:rsid w:val="3FE34628"/>
    <w:rsid w:val="411C1D05"/>
    <w:rsid w:val="419E6D73"/>
    <w:rsid w:val="42BEE977"/>
    <w:rsid w:val="4C5FE716"/>
    <w:rsid w:val="4FB020DB"/>
    <w:rsid w:val="52856042"/>
    <w:rsid w:val="52E0C3B7"/>
    <w:rsid w:val="52F55274"/>
    <w:rsid w:val="53A3D87A"/>
    <w:rsid w:val="54511087"/>
    <w:rsid w:val="547F9FB8"/>
    <w:rsid w:val="54B7B4EE"/>
    <w:rsid w:val="550FC01E"/>
    <w:rsid w:val="56E74899"/>
    <w:rsid w:val="57BA0777"/>
    <w:rsid w:val="5825221E"/>
    <w:rsid w:val="594EEC74"/>
    <w:rsid w:val="5D55E875"/>
    <w:rsid w:val="5D8B9286"/>
    <w:rsid w:val="5DF660B7"/>
    <w:rsid w:val="6205815E"/>
    <w:rsid w:val="6373F6A2"/>
    <w:rsid w:val="688801ED"/>
    <w:rsid w:val="6935F3A4"/>
    <w:rsid w:val="6AC5691E"/>
    <w:rsid w:val="6C664859"/>
    <w:rsid w:val="71972E5A"/>
    <w:rsid w:val="71B35700"/>
    <w:rsid w:val="752D2D1F"/>
    <w:rsid w:val="77B6C9DD"/>
    <w:rsid w:val="782D9F7C"/>
    <w:rsid w:val="786794DE"/>
    <w:rsid w:val="7B1DCA7B"/>
    <w:rsid w:val="7E6559CD"/>
    <w:rsid w:val="7FE8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E79F"/>
  <w15:chartTrackingRefBased/>
  <w15:docId w15:val="{6FE25083-C4AD-4A73-9312-6A06F02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DB8"/>
  </w:style>
  <w:style w:type="paragraph" w:styleId="Nagwek3">
    <w:name w:val="heading 3"/>
    <w:basedOn w:val="Normalny"/>
    <w:next w:val="Normalny"/>
    <w:link w:val="Nagwek3Znak"/>
    <w:uiPriority w:val="9"/>
    <w:qFormat/>
    <w:rsid w:val="001D17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1778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7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17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1D177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B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BB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B00E05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5F5026"/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rsid w:val="005F5026"/>
    <w:pPr>
      <w:widowControl w:val="0"/>
      <w:spacing w:after="40" w:line="257" w:lineRule="auto"/>
    </w:pPr>
    <w:rPr>
      <w:rFonts w:ascii="Arial" w:eastAsia="Arial" w:hAnsi="Arial" w:cs="Arial"/>
      <w:sz w:val="17"/>
      <w:szCs w:val="17"/>
    </w:rPr>
  </w:style>
  <w:style w:type="character" w:customStyle="1" w:styleId="Footnote">
    <w:name w:val="Footnote"/>
    <w:basedOn w:val="Domylnaczcionkaakapitu"/>
    <w:rsid w:val="00923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50006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EF6D-5EEA-45B2-B209-94C09373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2159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Krawczyk</dc:creator>
  <cp:keywords/>
  <dc:description/>
  <cp:lastModifiedBy>Jarosław Bober</cp:lastModifiedBy>
  <cp:revision>3</cp:revision>
  <dcterms:created xsi:type="dcterms:W3CDTF">2025-09-19T06:16:00Z</dcterms:created>
  <dcterms:modified xsi:type="dcterms:W3CDTF">2025-09-19T12:45:00Z</dcterms:modified>
</cp:coreProperties>
</file>